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95B" w:rsidRDefault="0063595B" w:rsidP="00DE2E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BB2039" w:rsidRPr="0063595B" w:rsidRDefault="00B33846" w:rsidP="00DE2E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595B">
        <w:rPr>
          <w:rFonts w:ascii="Times New Roman" w:hAnsi="Times New Roman" w:cs="Times New Roman"/>
          <w:b/>
          <w:sz w:val="28"/>
          <w:szCs w:val="28"/>
          <w:u w:val="single"/>
        </w:rPr>
        <w:t>МИНЕРАЛОВОДСКАЯ МЕЖРАЙОННАЯ ПРОКУРАТУРА ИНФОРМИРУЕТ</w:t>
      </w:r>
      <w:r w:rsidR="003E08A5" w:rsidRPr="0063595B">
        <w:rPr>
          <w:rFonts w:ascii="Times New Roman" w:hAnsi="Times New Roman" w:cs="Times New Roman"/>
          <w:b/>
          <w:sz w:val="28"/>
          <w:szCs w:val="28"/>
          <w:u w:val="single"/>
        </w:rPr>
        <w:t>!</w:t>
      </w:r>
    </w:p>
    <w:p w:rsidR="003E08A5" w:rsidRPr="0063595B" w:rsidRDefault="003E08A5" w:rsidP="00DE2E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595B">
        <w:rPr>
          <w:rFonts w:ascii="Times New Roman" w:hAnsi="Times New Roman" w:cs="Times New Roman"/>
          <w:sz w:val="28"/>
          <w:szCs w:val="28"/>
        </w:rPr>
        <w:t xml:space="preserve">Ответственность за тяжкие и особо тяжкие преступления </w:t>
      </w:r>
    </w:p>
    <w:p w:rsidR="00EE42BC" w:rsidRDefault="00EE42BC" w:rsidP="00DE2E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DE2E19" w:rsidTr="009340D9">
        <w:tc>
          <w:tcPr>
            <w:tcW w:w="4853" w:type="dxa"/>
          </w:tcPr>
          <w:p w:rsidR="00DE2E19" w:rsidRPr="00D66190" w:rsidRDefault="00C5558D" w:rsidP="00E96F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6190">
              <w:rPr>
                <w:rFonts w:ascii="Times New Roman" w:hAnsi="Times New Roman" w:cs="Times New Roman"/>
                <w:b/>
                <w:sz w:val="20"/>
                <w:szCs w:val="20"/>
              </w:rPr>
              <w:t>Тяжк</w:t>
            </w:r>
            <w:r w:rsidR="00044E33" w:rsidRPr="00D66190">
              <w:rPr>
                <w:rFonts w:ascii="Times New Roman" w:hAnsi="Times New Roman" w:cs="Times New Roman"/>
                <w:b/>
                <w:sz w:val="20"/>
                <w:szCs w:val="20"/>
              </w:rPr>
              <w:t>ие</w:t>
            </w:r>
            <w:r w:rsidRPr="00D66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преступлени</w:t>
            </w:r>
            <w:r w:rsidR="00044E33" w:rsidRPr="00D66190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r w:rsidRPr="00D66190">
              <w:rPr>
                <w:rFonts w:ascii="Times New Roman" w:hAnsi="Times New Roman" w:cs="Times New Roman"/>
                <w:sz w:val="20"/>
                <w:szCs w:val="20"/>
              </w:rPr>
              <w:t xml:space="preserve"> – это умышленн</w:t>
            </w:r>
            <w:r w:rsidR="00044E33" w:rsidRPr="00D66190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6619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DF329F" w:rsidRPr="00D66190">
              <w:rPr>
                <w:rFonts w:ascii="Times New Roman" w:hAnsi="Times New Roman" w:cs="Times New Roman"/>
                <w:sz w:val="20"/>
                <w:szCs w:val="20"/>
              </w:rPr>
              <w:t xml:space="preserve"> деяния</w:t>
            </w:r>
            <w:r w:rsidR="00044E33" w:rsidRPr="00D66190">
              <w:rPr>
                <w:rFonts w:ascii="Times New Roman" w:hAnsi="Times New Roman" w:cs="Times New Roman"/>
                <w:sz w:val="20"/>
                <w:szCs w:val="20"/>
              </w:rPr>
              <w:t xml:space="preserve">, за совершение которых </w:t>
            </w:r>
            <w:r w:rsidR="008054C7" w:rsidRPr="00D66190">
              <w:rPr>
                <w:rFonts w:ascii="Times New Roman" w:hAnsi="Times New Roman" w:cs="Times New Roman"/>
                <w:sz w:val="20"/>
                <w:szCs w:val="20"/>
              </w:rPr>
              <w:t>максимальное наказание, предусмотренное Уголовным кодексом Российской Федерации, не превышает</w:t>
            </w:r>
            <w:r w:rsidR="00E96F63" w:rsidRPr="00D66190">
              <w:rPr>
                <w:rFonts w:ascii="Times New Roman" w:hAnsi="Times New Roman" w:cs="Times New Roman"/>
                <w:sz w:val="20"/>
                <w:szCs w:val="20"/>
              </w:rPr>
              <w:t xml:space="preserve"> 10 лет лишения свободы, и неосторожные деяния, за совершение которых максимальное наказание, предусмотренное УК РФ, не превышает 15 лет лишения свободы.</w:t>
            </w:r>
          </w:p>
          <w:p w:rsidR="00D0320A" w:rsidRPr="00D66190" w:rsidRDefault="00D0320A" w:rsidP="00E96F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6190">
              <w:rPr>
                <w:rFonts w:ascii="Times New Roman" w:hAnsi="Times New Roman" w:cs="Times New Roman"/>
                <w:b/>
                <w:sz w:val="20"/>
                <w:szCs w:val="20"/>
              </w:rPr>
              <w:t>Особо тяжкие преступления</w:t>
            </w:r>
            <w:r w:rsidRPr="00D66190">
              <w:rPr>
                <w:rFonts w:ascii="Times New Roman" w:hAnsi="Times New Roman" w:cs="Times New Roman"/>
                <w:sz w:val="20"/>
                <w:szCs w:val="20"/>
              </w:rPr>
              <w:t xml:space="preserve"> – это умышленные деяния, за совершение которых</w:t>
            </w:r>
            <w:r w:rsidR="00DA125E" w:rsidRPr="00D66190">
              <w:rPr>
                <w:rFonts w:ascii="Times New Roman" w:hAnsi="Times New Roman" w:cs="Times New Roman"/>
                <w:sz w:val="20"/>
                <w:szCs w:val="20"/>
              </w:rPr>
              <w:t xml:space="preserve"> УК РФ</w:t>
            </w:r>
            <w:r w:rsidRPr="00D66190">
              <w:rPr>
                <w:rFonts w:ascii="Times New Roman" w:hAnsi="Times New Roman" w:cs="Times New Roman"/>
                <w:sz w:val="20"/>
                <w:szCs w:val="20"/>
              </w:rPr>
              <w:t xml:space="preserve"> предусмотрено наказание в виде лишения свободы на срок свыше 10 лет или более строгое наказание</w:t>
            </w:r>
            <w:r w:rsidR="009D48B7" w:rsidRPr="00D661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A125E" w:rsidRPr="00D66190" w:rsidRDefault="00DA125E" w:rsidP="00E96F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48B7" w:rsidRPr="00D66190" w:rsidRDefault="009D48B7" w:rsidP="00E96F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6190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="009340D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66190">
              <w:rPr>
                <w:rFonts w:ascii="Times New Roman" w:hAnsi="Times New Roman" w:cs="Times New Roman"/>
                <w:sz w:val="20"/>
                <w:szCs w:val="20"/>
              </w:rPr>
              <w:t>совершение</w:t>
            </w:r>
            <w:r w:rsidR="009340D9">
              <w:rPr>
                <w:rFonts w:ascii="Times New Roman" w:hAnsi="Times New Roman" w:cs="Times New Roman"/>
                <w:sz w:val="20"/>
                <w:szCs w:val="20"/>
              </w:rPr>
              <w:t> тяжких и </w:t>
            </w:r>
            <w:r w:rsidR="009B590B" w:rsidRPr="00D66190">
              <w:rPr>
                <w:rFonts w:ascii="Times New Roman" w:hAnsi="Times New Roman" w:cs="Times New Roman"/>
                <w:sz w:val="20"/>
                <w:szCs w:val="20"/>
              </w:rPr>
              <w:t>особо</w:t>
            </w:r>
            <w:r w:rsidR="009340D9">
              <w:rPr>
                <w:rFonts w:ascii="Times New Roman" w:hAnsi="Times New Roman" w:cs="Times New Roman"/>
                <w:sz w:val="20"/>
                <w:szCs w:val="20"/>
              </w:rPr>
              <w:t> тяжких </w:t>
            </w:r>
            <w:r w:rsidR="009B590B" w:rsidRPr="00D66190">
              <w:rPr>
                <w:rFonts w:ascii="Times New Roman" w:hAnsi="Times New Roman" w:cs="Times New Roman"/>
                <w:sz w:val="20"/>
                <w:szCs w:val="20"/>
              </w:rPr>
              <w:t>прес</w:t>
            </w:r>
            <w:r w:rsidR="00DA125E" w:rsidRPr="00D66190">
              <w:rPr>
                <w:rFonts w:ascii="Times New Roman" w:hAnsi="Times New Roman" w:cs="Times New Roman"/>
                <w:sz w:val="20"/>
                <w:szCs w:val="20"/>
              </w:rPr>
              <w:t>туплений </w:t>
            </w:r>
            <w:r w:rsidR="009B590B" w:rsidRPr="00D66190">
              <w:rPr>
                <w:rFonts w:ascii="Times New Roman" w:hAnsi="Times New Roman" w:cs="Times New Roman"/>
                <w:sz w:val="20"/>
                <w:szCs w:val="20"/>
              </w:rPr>
              <w:t>предусмотрена</w:t>
            </w:r>
            <w:r w:rsidR="00B81EF5" w:rsidRPr="00D6619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32E4E">
              <w:rPr>
                <w:rFonts w:ascii="Times New Roman" w:hAnsi="Times New Roman" w:cs="Times New Roman"/>
                <w:sz w:val="20"/>
                <w:szCs w:val="20"/>
              </w:rPr>
              <w:t>ответственность, </w:t>
            </w:r>
            <w:r w:rsidR="009B590B" w:rsidRPr="00D66190">
              <w:rPr>
                <w:rFonts w:ascii="Times New Roman" w:hAnsi="Times New Roman" w:cs="Times New Roman"/>
                <w:sz w:val="20"/>
                <w:szCs w:val="20"/>
              </w:rPr>
              <w:t>установленная уголовным законом.</w:t>
            </w:r>
          </w:p>
          <w:p w:rsidR="009B590B" w:rsidRPr="00D66190" w:rsidRDefault="00DB3866" w:rsidP="00E96F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6190">
              <w:rPr>
                <w:rFonts w:ascii="Times New Roman" w:hAnsi="Times New Roman" w:cs="Times New Roman"/>
                <w:sz w:val="20"/>
                <w:szCs w:val="20"/>
              </w:rPr>
              <w:t>Наказание и иные меры уголовно-правового характера должны быть справедл</w:t>
            </w:r>
            <w:r w:rsidR="00100B26" w:rsidRPr="00D66190">
              <w:rPr>
                <w:rFonts w:ascii="Times New Roman" w:hAnsi="Times New Roman" w:cs="Times New Roman"/>
                <w:sz w:val="20"/>
                <w:szCs w:val="20"/>
              </w:rPr>
              <w:t>ивыми, то есть соответствовать характеру и степени общественной опасности преступления, обстоятельствам его совершения и личности виновного.</w:t>
            </w:r>
          </w:p>
          <w:p w:rsidR="00B81EF5" w:rsidRPr="00D66190" w:rsidRDefault="00B81EF5" w:rsidP="00E96F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1EF5" w:rsidRPr="00D66190" w:rsidRDefault="00B81EF5" w:rsidP="00E96F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6190">
              <w:rPr>
                <w:rFonts w:ascii="Times New Roman" w:hAnsi="Times New Roman" w:cs="Times New Roman"/>
                <w:sz w:val="20"/>
                <w:szCs w:val="20"/>
              </w:rPr>
              <w:t xml:space="preserve">Так, </w:t>
            </w:r>
            <w:r w:rsidRPr="00D66190">
              <w:rPr>
                <w:rFonts w:ascii="Times New Roman" w:hAnsi="Times New Roman" w:cs="Times New Roman"/>
                <w:b/>
                <w:sz w:val="20"/>
                <w:szCs w:val="20"/>
              </w:rPr>
              <w:t>к основным видам наказаний за тяжкие и особо тяжкие</w:t>
            </w:r>
            <w:r w:rsidR="0020055E" w:rsidRPr="00D66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преступления</w:t>
            </w:r>
            <w:r w:rsidR="0020055E" w:rsidRPr="00D66190">
              <w:rPr>
                <w:rFonts w:ascii="Times New Roman" w:hAnsi="Times New Roman" w:cs="Times New Roman"/>
                <w:sz w:val="20"/>
                <w:szCs w:val="20"/>
              </w:rPr>
              <w:t xml:space="preserve"> относятся:</w:t>
            </w:r>
          </w:p>
          <w:p w:rsidR="0020055E" w:rsidRPr="00D66190" w:rsidRDefault="000947B4" w:rsidP="0020055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6190">
              <w:rPr>
                <w:rFonts w:ascii="Times New Roman" w:hAnsi="Times New Roman" w:cs="Times New Roman"/>
                <w:sz w:val="20"/>
                <w:szCs w:val="20"/>
              </w:rPr>
              <w:t xml:space="preserve">лишение </w:t>
            </w:r>
            <w:r w:rsidR="0020055E" w:rsidRPr="00D66190">
              <w:rPr>
                <w:rFonts w:ascii="Times New Roman" w:hAnsi="Times New Roman" w:cs="Times New Roman"/>
                <w:sz w:val="20"/>
                <w:szCs w:val="20"/>
              </w:rPr>
              <w:t>свободы на определенный срок</w:t>
            </w:r>
            <w:r w:rsidR="00F66638" w:rsidRPr="00D6619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66638" w:rsidRPr="00D66190" w:rsidRDefault="000947B4" w:rsidP="0020055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6190">
              <w:rPr>
                <w:rFonts w:ascii="Times New Roman" w:hAnsi="Times New Roman" w:cs="Times New Roman"/>
                <w:sz w:val="20"/>
                <w:szCs w:val="20"/>
              </w:rPr>
              <w:t xml:space="preserve">пожизненно </w:t>
            </w:r>
            <w:r w:rsidR="00F66638" w:rsidRPr="00D66190">
              <w:rPr>
                <w:rFonts w:ascii="Times New Roman" w:hAnsi="Times New Roman" w:cs="Times New Roman"/>
                <w:sz w:val="20"/>
                <w:szCs w:val="20"/>
              </w:rPr>
              <w:t>лишение свободы;</w:t>
            </w:r>
          </w:p>
          <w:p w:rsidR="00F66638" w:rsidRPr="00D66190" w:rsidRDefault="000947B4" w:rsidP="0020055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6190">
              <w:rPr>
                <w:rFonts w:ascii="Times New Roman" w:hAnsi="Times New Roman" w:cs="Times New Roman"/>
                <w:sz w:val="20"/>
                <w:szCs w:val="20"/>
              </w:rPr>
              <w:t xml:space="preserve">смертная </w:t>
            </w:r>
            <w:r w:rsidR="00F66638" w:rsidRPr="00D66190">
              <w:rPr>
                <w:rFonts w:ascii="Times New Roman" w:hAnsi="Times New Roman" w:cs="Times New Roman"/>
                <w:sz w:val="20"/>
                <w:szCs w:val="20"/>
              </w:rPr>
              <w:t>казнь</w:t>
            </w:r>
            <w:r w:rsidR="00FD06C4" w:rsidRPr="00D661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D06C4" w:rsidRPr="00D66190" w:rsidRDefault="00FD06C4" w:rsidP="000947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6190">
              <w:rPr>
                <w:rFonts w:ascii="Times New Roman" w:hAnsi="Times New Roman" w:cs="Times New Roman"/>
                <w:sz w:val="20"/>
                <w:szCs w:val="20"/>
              </w:rPr>
              <w:t>В качестве дополнительных наказаний суд может применить:</w:t>
            </w:r>
          </w:p>
          <w:p w:rsidR="00FD06C4" w:rsidRPr="00D66190" w:rsidRDefault="000947B4" w:rsidP="000947B4">
            <w:pPr>
              <w:pStyle w:val="a4"/>
              <w:numPr>
                <w:ilvl w:val="0"/>
                <w:numId w:val="2"/>
              </w:numPr>
              <w:ind w:left="31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6190">
              <w:rPr>
                <w:rFonts w:ascii="Times New Roman" w:hAnsi="Times New Roman" w:cs="Times New Roman"/>
                <w:sz w:val="20"/>
                <w:szCs w:val="20"/>
              </w:rPr>
              <w:t>лишение </w:t>
            </w:r>
            <w:r w:rsidR="00FD06C4" w:rsidRPr="00D66190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r w:rsidRPr="00D66190">
              <w:rPr>
                <w:rFonts w:ascii="Times New Roman" w:hAnsi="Times New Roman" w:cs="Times New Roman"/>
                <w:sz w:val="20"/>
                <w:szCs w:val="20"/>
              </w:rPr>
              <w:t>ециального, в</w:t>
            </w:r>
            <w:r w:rsidR="00D66190">
              <w:rPr>
                <w:rFonts w:ascii="Times New Roman" w:hAnsi="Times New Roman" w:cs="Times New Roman"/>
                <w:sz w:val="20"/>
                <w:szCs w:val="20"/>
              </w:rPr>
              <w:t>оинского </w:t>
            </w:r>
            <w:r w:rsidR="009340D9">
              <w:rPr>
                <w:rFonts w:ascii="Times New Roman" w:hAnsi="Times New Roman" w:cs="Times New Roman"/>
                <w:sz w:val="20"/>
                <w:szCs w:val="20"/>
              </w:rPr>
              <w:t>или </w:t>
            </w:r>
            <w:r w:rsidR="00FD06C4" w:rsidRPr="00D66190">
              <w:rPr>
                <w:rFonts w:ascii="Times New Roman" w:hAnsi="Times New Roman" w:cs="Times New Roman"/>
                <w:sz w:val="20"/>
                <w:szCs w:val="20"/>
              </w:rPr>
              <w:t>почетного звания, классного чина и государственных наград;</w:t>
            </w:r>
          </w:p>
          <w:p w:rsidR="00FD06C4" w:rsidRPr="00D66190" w:rsidRDefault="009340D9" w:rsidP="00EE42BC">
            <w:pPr>
              <w:pStyle w:val="a4"/>
              <w:numPr>
                <w:ilvl w:val="0"/>
                <w:numId w:val="2"/>
              </w:numPr>
              <w:ind w:left="31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лишение права занимать определенные </w:t>
            </w:r>
            <w:r w:rsidR="008A6D62" w:rsidRPr="00D66190">
              <w:rPr>
                <w:rFonts w:ascii="Times New Roman" w:hAnsi="Times New Roman" w:cs="Times New Roman"/>
                <w:sz w:val="20"/>
                <w:szCs w:val="20"/>
              </w:rPr>
              <w:t>должности или заниматься определенной деятельностью;</w:t>
            </w:r>
          </w:p>
          <w:p w:rsidR="0020055E" w:rsidRPr="00D66190" w:rsidRDefault="00EE42BC" w:rsidP="00EE42BC">
            <w:pPr>
              <w:pStyle w:val="a4"/>
              <w:numPr>
                <w:ilvl w:val="0"/>
                <w:numId w:val="2"/>
              </w:numPr>
              <w:ind w:left="31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6190">
              <w:rPr>
                <w:rFonts w:ascii="Times New Roman" w:hAnsi="Times New Roman" w:cs="Times New Roman"/>
                <w:sz w:val="20"/>
                <w:szCs w:val="20"/>
              </w:rPr>
              <w:t xml:space="preserve">ограничение </w:t>
            </w:r>
            <w:r w:rsidR="008A6D62" w:rsidRPr="00D66190">
              <w:rPr>
                <w:rFonts w:ascii="Times New Roman" w:hAnsi="Times New Roman" w:cs="Times New Roman"/>
                <w:sz w:val="20"/>
                <w:szCs w:val="20"/>
              </w:rPr>
              <w:t>свободы.</w:t>
            </w:r>
          </w:p>
        </w:tc>
        <w:tc>
          <w:tcPr>
            <w:tcW w:w="4853" w:type="dxa"/>
          </w:tcPr>
          <w:p w:rsidR="00DE2E19" w:rsidRDefault="00C32E4E" w:rsidP="003D37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2E4E">
              <w:rPr>
                <w:rFonts w:ascii="Times New Roman" w:hAnsi="Times New Roman" w:cs="Times New Roman"/>
                <w:b/>
                <w:sz w:val="20"/>
                <w:szCs w:val="20"/>
              </w:rPr>
              <w:t>К тяжким преступлениям, например</w:t>
            </w:r>
            <w:r w:rsidRPr="00C32E4E">
              <w:rPr>
                <w:rFonts w:ascii="Times New Roman" w:hAnsi="Times New Roman" w:cs="Times New Roman"/>
                <w:sz w:val="20"/>
                <w:szCs w:val="20"/>
              </w:rPr>
              <w:t>, относятся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E1D9E" w:rsidRDefault="001E1D9E" w:rsidP="00C55656">
            <w:pPr>
              <w:pStyle w:val="a4"/>
              <w:numPr>
                <w:ilvl w:val="0"/>
                <w:numId w:val="3"/>
              </w:numPr>
              <w:ind w:left="565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умышленное причинение тяжкого вреда здоровью (ч. 1 и ч. 2 ст. 111 УК РФ);</w:t>
            </w:r>
          </w:p>
          <w:p w:rsidR="001E1D9E" w:rsidRDefault="00F27021" w:rsidP="00C55656">
            <w:pPr>
              <w:pStyle w:val="a4"/>
              <w:numPr>
                <w:ilvl w:val="0"/>
                <w:numId w:val="3"/>
              </w:numPr>
              <w:ind w:left="565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кража, совершенная в крупном размере (ч. 3 ст. 158 УК </w:t>
            </w:r>
            <w:r w:rsidR="00447CFE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F27021" w:rsidRDefault="009610DA" w:rsidP="00C55656">
            <w:pPr>
              <w:pStyle w:val="a4"/>
              <w:numPr>
                <w:ilvl w:val="0"/>
                <w:numId w:val="3"/>
              </w:numPr>
              <w:ind w:left="565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мошенничество, </w:t>
            </w:r>
            <w:r w:rsidR="00447CFE">
              <w:rPr>
                <w:rFonts w:ascii="Times New Roman" w:hAnsi="Times New Roman" w:cs="Times New Roman"/>
                <w:sz w:val="20"/>
                <w:szCs w:val="20"/>
              </w:rPr>
              <w:t xml:space="preserve">совершенное в крупном размере (ч. 3 ст. </w:t>
            </w:r>
            <w:r w:rsidR="00806AE8">
              <w:rPr>
                <w:rFonts w:ascii="Times New Roman" w:hAnsi="Times New Roman" w:cs="Times New Roman"/>
                <w:sz w:val="20"/>
                <w:szCs w:val="20"/>
              </w:rPr>
              <w:t>158 УК РФ);</w:t>
            </w:r>
          </w:p>
          <w:p w:rsidR="00806AE8" w:rsidRDefault="009610DA" w:rsidP="00C55656">
            <w:pPr>
              <w:pStyle w:val="a4"/>
              <w:numPr>
                <w:ilvl w:val="0"/>
                <w:numId w:val="3"/>
              </w:numPr>
              <w:ind w:left="565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незаконное приобретение, </w:t>
            </w:r>
            <w:r w:rsidR="00806AE8">
              <w:rPr>
                <w:rFonts w:ascii="Times New Roman" w:hAnsi="Times New Roman" w:cs="Times New Roman"/>
                <w:sz w:val="20"/>
                <w:szCs w:val="20"/>
              </w:rPr>
              <w:t>хранение, перевозка, изготовление, переработка без цели сбыта наркотических средств</w:t>
            </w:r>
            <w:r w:rsidR="00C74ABE">
              <w:rPr>
                <w:rFonts w:ascii="Times New Roman" w:hAnsi="Times New Roman" w:cs="Times New Roman"/>
                <w:sz w:val="20"/>
                <w:szCs w:val="20"/>
              </w:rPr>
              <w:t xml:space="preserve">, психотропных веществ или их аналогов, а также растений либо их частей, содержащих наркотические </w:t>
            </w:r>
            <w:r w:rsidR="00946CD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C74ABE">
              <w:rPr>
                <w:rFonts w:ascii="Times New Roman" w:hAnsi="Times New Roman" w:cs="Times New Roman"/>
                <w:sz w:val="20"/>
                <w:szCs w:val="20"/>
              </w:rPr>
              <w:t>редства или психотропные вещества</w:t>
            </w:r>
            <w:r w:rsidR="00946CD9">
              <w:rPr>
                <w:rFonts w:ascii="Times New Roman" w:hAnsi="Times New Roman" w:cs="Times New Roman"/>
                <w:sz w:val="20"/>
                <w:szCs w:val="20"/>
              </w:rPr>
              <w:t>, либо их частей, совершенное в крупном размере (ч. 2 ст. 228 УК РФ);</w:t>
            </w:r>
          </w:p>
          <w:p w:rsidR="00946CD9" w:rsidRDefault="009610DA" w:rsidP="00C55656">
            <w:pPr>
              <w:pStyle w:val="a4"/>
              <w:numPr>
                <w:ilvl w:val="0"/>
                <w:numId w:val="3"/>
              </w:numPr>
              <w:ind w:left="565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дача </w:t>
            </w:r>
            <w:r w:rsidR="00737627">
              <w:rPr>
                <w:rFonts w:ascii="Times New Roman" w:hAnsi="Times New Roman" w:cs="Times New Roman"/>
                <w:sz w:val="20"/>
                <w:szCs w:val="20"/>
              </w:rPr>
              <w:t>взятки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37627">
              <w:rPr>
                <w:rFonts w:ascii="Times New Roman" w:hAnsi="Times New Roman" w:cs="Times New Roman"/>
                <w:sz w:val="20"/>
                <w:szCs w:val="20"/>
              </w:rPr>
              <w:t>должностному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720B3">
              <w:rPr>
                <w:rFonts w:ascii="Times New Roman" w:hAnsi="Times New Roman" w:cs="Times New Roman"/>
                <w:sz w:val="20"/>
                <w:szCs w:val="20"/>
              </w:rPr>
              <w:t>лицу, иностранному должностному </w:t>
            </w:r>
            <w:r w:rsidR="00737627">
              <w:rPr>
                <w:rFonts w:ascii="Times New Roman" w:hAnsi="Times New Roman" w:cs="Times New Roman"/>
                <w:sz w:val="20"/>
                <w:szCs w:val="20"/>
              </w:rPr>
              <w:t>лицу</w:t>
            </w:r>
            <w:r w:rsidR="002720B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37627">
              <w:rPr>
                <w:rFonts w:ascii="Times New Roman" w:hAnsi="Times New Roman" w:cs="Times New Roman"/>
                <w:sz w:val="20"/>
                <w:szCs w:val="20"/>
              </w:rPr>
              <w:t>публичной</w:t>
            </w:r>
            <w:r w:rsidR="003D3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627">
              <w:rPr>
                <w:rFonts w:ascii="Times New Roman" w:hAnsi="Times New Roman" w:cs="Times New Roman"/>
                <w:sz w:val="20"/>
                <w:szCs w:val="20"/>
              </w:rPr>
              <w:t>международной организации лично или через посредника за совершение заведомо незаконных действий (бездействий) (ч. 3 ст. 291 УК РФ).</w:t>
            </w:r>
          </w:p>
          <w:p w:rsidR="003D3724" w:rsidRDefault="003D3724" w:rsidP="0098756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 особо тяжким преступлениям, </w:t>
            </w:r>
            <w:r w:rsidR="00987563" w:rsidRPr="00987563">
              <w:rPr>
                <w:rFonts w:ascii="Times New Roman" w:hAnsi="Times New Roman" w:cs="Times New Roman"/>
                <w:b/>
                <w:sz w:val="20"/>
                <w:szCs w:val="20"/>
              </w:rPr>
              <w:t>например,</w:t>
            </w:r>
            <w:r w:rsidRPr="009875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87563">
              <w:rPr>
                <w:rFonts w:ascii="Times New Roman" w:hAnsi="Times New Roman" w:cs="Times New Roman"/>
                <w:sz w:val="20"/>
                <w:szCs w:val="20"/>
              </w:rPr>
              <w:t>относятся:</w:t>
            </w:r>
          </w:p>
          <w:p w:rsidR="00987563" w:rsidRDefault="00987563" w:rsidP="00C55656">
            <w:pPr>
              <w:pStyle w:val="a4"/>
              <w:numPr>
                <w:ilvl w:val="0"/>
                <w:numId w:val="4"/>
              </w:numPr>
              <w:ind w:left="565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3">
              <w:rPr>
                <w:rFonts w:ascii="Times New Roman" w:hAnsi="Times New Roman" w:cs="Times New Roman"/>
                <w:sz w:val="20"/>
                <w:szCs w:val="20"/>
              </w:rPr>
              <w:t>убийство (ст. 105 УК РФ);</w:t>
            </w:r>
          </w:p>
          <w:p w:rsidR="00987563" w:rsidRDefault="00987563" w:rsidP="00C55656">
            <w:pPr>
              <w:pStyle w:val="a4"/>
              <w:numPr>
                <w:ilvl w:val="0"/>
                <w:numId w:val="4"/>
              </w:numPr>
              <w:ind w:left="565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изнасилование несовершеннолетнего (ст. 134 УК РФ);</w:t>
            </w:r>
          </w:p>
          <w:p w:rsidR="00987563" w:rsidRDefault="00056CBE" w:rsidP="00C55656">
            <w:pPr>
              <w:pStyle w:val="a4"/>
              <w:numPr>
                <w:ilvl w:val="0"/>
                <w:numId w:val="4"/>
              </w:numPr>
              <w:ind w:left="565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разбой, совершенный с незаконным проникновением в жилище, помещение либо иное хранилище или в крупном размере (ч. 3 и ч. 4 ст. 162 УК РФ)</w:t>
            </w:r>
            <w:r w:rsidR="0002118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2118D" w:rsidRPr="00987563" w:rsidRDefault="0002118D" w:rsidP="00C55656">
            <w:pPr>
              <w:pStyle w:val="a4"/>
              <w:numPr>
                <w:ilvl w:val="0"/>
                <w:numId w:val="4"/>
              </w:numPr>
              <w:ind w:left="565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умышленное причинение тяжкого вреда здоровью, повлекш</w:t>
            </w:r>
            <w:r w:rsidR="006060CC">
              <w:rPr>
                <w:rFonts w:ascii="Times New Roman" w:hAnsi="Times New Roman" w:cs="Times New Roman"/>
                <w:sz w:val="20"/>
                <w:szCs w:val="20"/>
              </w:rPr>
              <w:t>ее по неосторожности смерть потерпевшего (ч. 4 ст. 111 УК РФ).</w:t>
            </w:r>
          </w:p>
        </w:tc>
        <w:tc>
          <w:tcPr>
            <w:tcW w:w="4854" w:type="dxa"/>
          </w:tcPr>
          <w:p w:rsidR="00DE2E19" w:rsidRDefault="006E7E26" w:rsidP="006E7E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7E26">
              <w:rPr>
                <w:rFonts w:ascii="Times New Roman" w:hAnsi="Times New Roman" w:cs="Times New Roman"/>
                <w:sz w:val="20"/>
                <w:szCs w:val="20"/>
              </w:rPr>
              <w:t xml:space="preserve">Уголовная ответственность </w:t>
            </w:r>
            <w:r w:rsidRPr="00A2732F">
              <w:rPr>
                <w:rFonts w:ascii="Times New Roman" w:hAnsi="Times New Roman" w:cs="Times New Roman"/>
                <w:b/>
                <w:sz w:val="20"/>
                <w:szCs w:val="20"/>
              </w:rPr>
              <w:t>по некоторым преступлениям,</w:t>
            </w:r>
            <w:r w:rsidRPr="006E7E26">
              <w:rPr>
                <w:rFonts w:ascii="Times New Roman" w:hAnsi="Times New Roman" w:cs="Times New Roman"/>
                <w:sz w:val="20"/>
                <w:szCs w:val="20"/>
              </w:rPr>
              <w:t xml:space="preserve"> относящимся к категории тяжких и особо тяжких преступлений, наступает с 14 лет.</w:t>
            </w:r>
          </w:p>
          <w:p w:rsidR="00A2732F" w:rsidRDefault="00A2732F" w:rsidP="006E7E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32F" w:rsidRDefault="00A2732F" w:rsidP="006E7E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 вправе при наличии смягчающих наказание обстоятельств и при отсутствии отягчающих </w:t>
            </w:r>
            <w:r w:rsidR="00817717">
              <w:rPr>
                <w:rFonts w:ascii="Times New Roman" w:hAnsi="Times New Roman" w:cs="Times New Roman"/>
                <w:sz w:val="20"/>
                <w:szCs w:val="20"/>
              </w:rPr>
              <w:t xml:space="preserve">изменить </w:t>
            </w:r>
            <w:r w:rsidR="00817717" w:rsidRPr="00817717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категорию преступления на менее тяжкую</w:t>
            </w:r>
            <w:r w:rsidR="008177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817717">
              <w:rPr>
                <w:rFonts w:ascii="Times New Roman" w:hAnsi="Times New Roman" w:cs="Times New Roman"/>
                <w:sz w:val="20"/>
                <w:szCs w:val="20"/>
              </w:rPr>
              <w:t>но не более чем на одну категорию. Это возможно при</w:t>
            </w:r>
            <w:r w:rsidR="00FD02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7717">
              <w:rPr>
                <w:rFonts w:ascii="Times New Roman" w:hAnsi="Times New Roman" w:cs="Times New Roman"/>
                <w:sz w:val="20"/>
                <w:szCs w:val="20"/>
              </w:rPr>
              <w:t xml:space="preserve">условии, что </w:t>
            </w:r>
            <w:r w:rsidR="00817717" w:rsidRPr="00E26213">
              <w:rPr>
                <w:rFonts w:ascii="Times New Roman" w:hAnsi="Times New Roman" w:cs="Times New Roman"/>
                <w:b/>
                <w:sz w:val="20"/>
                <w:szCs w:val="20"/>
              </w:rPr>
              <w:t>назначенное наказание не превышает определенного срока</w:t>
            </w:r>
            <w:r w:rsidR="00817717">
              <w:rPr>
                <w:rFonts w:ascii="Times New Roman" w:hAnsi="Times New Roman" w:cs="Times New Roman"/>
                <w:sz w:val="20"/>
                <w:szCs w:val="20"/>
              </w:rPr>
              <w:t xml:space="preserve"> (за совершение тяжких преступлений – назначенное наказание не превышает 5 лет лишения свободы либо назначено более мягкое наказа</w:t>
            </w:r>
            <w:r w:rsidR="00FD02AA">
              <w:rPr>
                <w:rFonts w:ascii="Times New Roman" w:hAnsi="Times New Roman" w:cs="Times New Roman"/>
                <w:sz w:val="20"/>
                <w:szCs w:val="20"/>
              </w:rPr>
              <w:t>ние, за совершение особо тяжкого преступлений – назначенное наказание не превышает 7 лет лишения свободы либо назначено более мягкое наказание).</w:t>
            </w:r>
          </w:p>
          <w:p w:rsidR="00E26213" w:rsidRDefault="00E26213" w:rsidP="006E7E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213" w:rsidRDefault="00E26213" w:rsidP="006E7E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Судимость</w:t>
            </w:r>
            <w:r w:rsidR="00C7051A"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C70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совершение тяжких преступлений погашается через 8 лет после отбытия наказания, а совершение особо тяжких – через 10 лет.</w:t>
            </w:r>
          </w:p>
          <w:p w:rsidR="00C7051A" w:rsidRDefault="00C7051A" w:rsidP="006E7E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153A" w:rsidRDefault="00C7051A" w:rsidP="006E7E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точного</w:t>
            </w:r>
            <w:r w:rsidR="00FF7362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определения вида и размера наказания, необходимо учитывать конкретные обстоятельства</w:t>
            </w:r>
            <w:r w:rsidR="00F1153A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совершенного деяния и положения Уголовного кодекса Российской Федерации.</w:t>
            </w:r>
          </w:p>
          <w:p w:rsidR="00F1153A" w:rsidRDefault="00F1153A" w:rsidP="006E7E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153A" w:rsidRDefault="00F1153A" w:rsidP="006E7E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Любое преступление несет за собой серьезные последствия как для лица, его совершившего, так и для его семьи, включая:</w:t>
            </w:r>
          </w:p>
          <w:p w:rsidR="00C7051A" w:rsidRDefault="00F1153A" w:rsidP="00F1153A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репутационные потери</w:t>
            </w:r>
            <w:r w:rsidR="0063595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3595B" w:rsidRDefault="0063595B" w:rsidP="00F1153A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лишение свободы;</w:t>
            </w:r>
          </w:p>
          <w:p w:rsidR="0063595B" w:rsidRDefault="0063595B" w:rsidP="00F1153A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сложности с трудоустройством после осуждения;</w:t>
            </w:r>
          </w:p>
          <w:p w:rsidR="0063595B" w:rsidRPr="00F1153A" w:rsidRDefault="0063595B" w:rsidP="00F1153A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ограничение прав и свобод.</w:t>
            </w:r>
          </w:p>
          <w:p w:rsidR="00E26213" w:rsidRPr="00817717" w:rsidRDefault="00E26213" w:rsidP="006E7E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2E19" w:rsidRDefault="00DE2E19" w:rsidP="00DE2E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E19">
        <w:rPr>
          <w:rFonts w:ascii="Times New Roman" w:hAnsi="Times New Roman" w:cs="Times New Roman"/>
          <w:b/>
          <w:sz w:val="28"/>
          <w:szCs w:val="28"/>
        </w:rPr>
        <w:t>ПОМНИТЕ!</w:t>
      </w:r>
    </w:p>
    <w:p w:rsidR="00DE2E19" w:rsidRPr="00C5558D" w:rsidRDefault="00DE2E19" w:rsidP="00DE2E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558D">
        <w:rPr>
          <w:rFonts w:ascii="Times New Roman" w:hAnsi="Times New Roman" w:cs="Times New Roman"/>
          <w:sz w:val="28"/>
          <w:szCs w:val="28"/>
        </w:rPr>
        <w:t>Лучше предотвратить преступление, чем потом нести за него ответственность</w:t>
      </w:r>
      <w:r w:rsidR="00C5558D" w:rsidRPr="00C5558D">
        <w:rPr>
          <w:rFonts w:ascii="Times New Roman" w:hAnsi="Times New Roman" w:cs="Times New Roman"/>
          <w:sz w:val="28"/>
          <w:szCs w:val="28"/>
        </w:rPr>
        <w:t>!</w:t>
      </w:r>
    </w:p>
    <w:sectPr w:rsidR="00DE2E19" w:rsidRPr="00C5558D" w:rsidSect="00EE42BC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370AA"/>
    <w:multiLevelType w:val="hybridMultilevel"/>
    <w:tmpl w:val="16D44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85D10"/>
    <w:multiLevelType w:val="hybridMultilevel"/>
    <w:tmpl w:val="08062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51EB5"/>
    <w:multiLevelType w:val="hybridMultilevel"/>
    <w:tmpl w:val="933AB468"/>
    <w:lvl w:ilvl="0" w:tplc="041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" w15:restartNumberingAfterBreak="0">
    <w:nsid w:val="750933EF"/>
    <w:multiLevelType w:val="hybridMultilevel"/>
    <w:tmpl w:val="2A7EA4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A210974"/>
    <w:multiLevelType w:val="hybridMultilevel"/>
    <w:tmpl w:val="C2DAA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846"/>
    <w:rsid w:val="0002118D"/>
    <w:rsid w:val="00044E33"/>
    <w:rsid w:val="00056CBE"/>
    <w:rsid w:val="000947B4"/>
    <w:rsid w:val="00100B26"/>
    <w:rsid w:val="00137FEB"/>
    <w:rsid w:val="001C6412"/>
    <w:rsid w:val="001E1D9E"/>
    <w:rsid w:val="0020055E"/>
    <w:rsid w:val="002720B3"/>
    <w:rsid w:val="003D3724"/>
    <w:rsid w:val="003E08A5"/>
    <w:rsid w:val="00447CFE"/>
    <w:rsid w:val="006060CC"/>
    <w:rsid w:val="00626DCF"/>
    <w:rsid w:val="0063595B"/>
    <w:rsid w:val="006E7E26"/>
    <w:rsid w:val="00737627"/>
    <w:rsid w:val="008054C7"/>
    <w:rsid w:val="00806AE8"/>
    <w:rsid w:val="00817717"/>
    <w:rsid w:val="008A6D62"/>
    <w:rsid w:val="009340D9"/>
    <w:rsid w:val="00946CD9"/>
    <w:rsid w:val="009610DA"/>
    <w:rsid w:val="00987563"/>
    <w:rsid w:val="009B590B"/>
    <w:rsid w:val="009D48B7"/>
    <w:rsid w:val="00A2732F"/>
    <w:rsid w:val="00B33846"/>
    <w:rsid w:val="00B81EF5"/>
    <w:rsid w:val="00BB2039"/>
    <w:rsid w:val="00C32E4E"/>
    <w:rsid w:val="00C40CF0"/>
    <w:rsid w:val="00C5558D"/>
    <w:rsid w:val="00C55656"/>
    <w:rsid w:val="00C7051A"/>
    <w:rsid w:val="00C74ABE"/>
    <w:rsid w:val="00D0320A"/>
    <w:rsid w:val="00D66190"/>
    <w:rsid w:val="00DA125E"/>
    <w:rsid w:val="00DB3866"/>
    <w:rsid w:val="00DE2E19"/>
    <w:rsid w:val="00DF329F"/>
    <w:rsid w:val="00E26213"/>
    <w:rsid w:val="00E96F63"/>
    <w:rsid w:val="00EE42BC"/>
    <w:rsid w:val="00F1153A"/>
    <w:rsid w:val="00F27021"/>
    <w:rsid w:val="00F66638"/>
    <w:rsid w:val="00FD02AA"/>
    <w:rsid w:val="00FD06C4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52390-5C17-452C-B936-0BABFA836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2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05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7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7F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</cp:lastModifiedBy>
  <cp:revision>2</cp:revision>
  <cp:lastPrinted>2026-01-28T08:00:00Z</cp:lastPrinted>
  <dcterms:created xsi:type="dcterms:W3CDTF">2026-01-28T08:00:00Z</dcterms:created>
  <dcterms:modified xsi:type="dcterms:W3CDTF">2026-01-28T08:00:00Z</dcterms:modified>
</cp:coreProperties>
</file>