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17" w:rsidRPr="00615E12" w:rsidRDefault="008C1B17" w:rsidP="00615E12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8C1B17" w:rsidRPr="00615E12" w:rsidRDefault="008C1B17" w:rsidP="00615E12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тематических классных мероприятий и классных часов </w:t>
      </w:r>
    </w:p>
    <w:p w:rsidR="008C1B17" w:rsidRPr="00615E12" w:rsidRDefault="008C1B17" w:rsidP="00615E12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 w:rsidRPr="00615E12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на 2024-2025 учебный год</w:t>
      </w:r>
    </w:p>
    <w:p w:rsidR="008C1B17" w:rsidRPr="00615E12" w:rsidRDefault="008C1B17" w:rsidP="00615E12">
      <w:pPr>
        <w:suppressAutoHyphens/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</w:pPr>
      <w:r w:rsidRPr="00615E12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  <w:t>Начальное общее образование (1 - 4 классы)</w:t>
      </w:r>
    </w:p>
    <w:tbl>
      <w:tblPr>
        <w:tblStyle w:val="a3"/>
        <w:tblW w:w="10207" w:type="dxa"/>
        <w:tblLayout w:type="fixed"/>
        <w:tblLook w:val="01E0"/>
      </w:tblPr>
      <w:tblGrid>
        <w:gridCol w:w="1277"/>
        <w:gridCol w:w="4537"/>
        <w:gridCol w:w="1276"/>
        <w:gridCol w:w="1670"/>
        <w:gridCol w:w="1447"/>
      </w:tblGrid>
      <w:tr w:rsidR="008C1B17" w:rsidRPr="00615E12" w:rsidTr="0004417C">
        <w:tc>
          <w:tcPr>
            <w:tcW w:w="1277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37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276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670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:rsidR="008C1B17" w:rsidRPr="00615E12" w:rsidRDefault="008C1B17" w:rsidP="00615E12">
            <w:pPr>
              <w:ind w:right="-5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C1B17" w:rsidRPr="00615E12" w:rsidTr="0004417C">
        <w:trPr>
          <w:trHeight w:val="579"/>
        </w:trPr>
        <w:tc>
          <w:tcPr>
            <w:tcW w:w="1277" w:type="dxa"/>
            <w:vMerge w:val="restart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7" w:type="dxa"/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Урок Знаний</w:t>
            </w:r>
          </w:p>
        </w:tc>
        <w:tc>
          <w:tcPr>
            <w:tcW w:w="1276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15E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70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rPr>
          <w:trHeight w:val="411"/>
        </w:trPr>
        <w:tc>
          <w:tcPr>
            <w:tcW w:w="1277" w:type="dxa"/>
            <w:vMerge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«Правила поведения в школе, на переменах, в столовой. Наша безопасность» </w:t>
            </w:r>
          </w:p>
        </w:tc>
        <w:tc>
          <w:tcPr>
            <w:tcW w:w="1276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15E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70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rPr>
          <w:trHeight w:val="174"/>
        </w:trPr>
        <w:tc>
          <w:tcPr>
            <w:tcW w:w="1277" w:type="dxa"/>
            <w:vMerge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8C1B17" w:rsidRPr="00615E12" w:rsidRDefault="008C1B17" w:rsidP="00615E12">
            <w:pPr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Тематический классный час «День солидарности в борьбе с терроризмом. Действия населения по сигналу «Внимание всем» и по сигналу о срочной эвакуации»</w:t>
            </w:r>
          </w:p>
        </w:tc>
        <w:tc>
          <w:tcPr>
            <w:tcW w:w="1276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670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c>
          <w:tcPr>
            <w:tcW w:w="1277" w:type="dxa"/>
            <w:vMerge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по ПДД (в соответствии с рекомендованной тематикой). Безопасный маршрут</w:t>
            </w:r>
          </w:p>
        </w:tc>
        <w:tc>
          <w:tcPr>
            <w:tcW w:w="1276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blPrEx>
          <w:tblLook w:val="04A0"/>
        </w:tblPrEx>
        <w:trPr>
          <w:trHeight w:val="354"/>
        </w:trPr>
        <w:tc>
          <w:tcPr>
            <w:tcW w:w="1277" w:type="dxa"/>
            <w:vMerge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«Урок День МИРА»</w:t>
            </w:r>
          </w:p>
        </w:tc>
        <w:tc>
          <w:tcPr>
            <w:tcW w:w="1276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670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blPrEx>
          <w:tblLook w:val="04A0"/>
        </w:tblPrEx>
        <w:trPr>
          <w:trHeight w:val="354"/>
        </w:trPr>
        <w:tc>
          <w:tcPr>
            <w:tcW w:w="1277" w:type="dxa"/>
            <w:vMerge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Беседа «Режим питания. Витамины. Их роль для растущего организма»</w:t>
            </w:r>
          </w:p>
        </w:tc>
        <w:tc>
          <w:tcPr>
            <w:tcW w:w="1276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blPrEx>
          <w:tblLook w:val="04A0"/>
        </w:tblPrEx>
        <w:trPr>
          <w:trHeight w:val="876"/>
        </w:trPr>
        <w:tc>
          <w:tcPr>
            <w:tcW w:w="1277" w:type="dxa"/>
            <w:vMerge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(в соответствии с рекомендованной тематикой)</w:t>
            </w:r>
          </w:p>
        </w:tc>
        <w:tc>
          <w:tcPr>
            <w:tcW w:w="1276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blPrEx>
          <w:tblLook w:val="04A0"/>
        </w:tblPrEx>
        <w:trPr>
          <w:trHeight w:val="446"/>
        </w:trPr>
        <w:tc>
          <w:tcPr>
            <w:tcW w:w="1277" w:type="dxa"/>
            <w:vMerge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47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rPr>
          <w:trHeight w:val="573"/>
        </w:trPr>
        <w:tc>
          <w:tcPr>
            <w:tcW w:w="1277" w:type="dxa"/>
            <w:vMerge w:val="restart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7" w:type="dxa"/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8C1B17" w:rsidRPr="00615E12" w:rsidRDefault="008C1B17" w:rsidP="00615E12">
            <w:pPr>
              <w:ind w:right="-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rPr>
          <w:trHeight w:val="338"/>
        </w:trPr>
        <w:tc>
          <w:tcPr>
            <w:tcW w:w="1277" w:type="dxa"/>
            <w:vMerge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8C1B17" w:rsidRPr="00615E12" w:rsidRDefault="008C1B17" w:rsidP="00615E12">
            <w:pPr>
              <w:ind w:right="-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rPr>
          <w:trHeight w:val="264"/>
        </w:trPr>
        <w:tc>
          <w:tcPr>
            <w:tcW w:w="1277" w:type="dxa"/>
            <w:vMerge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Беседа «Мы за правильное питание. Правила гигиены при приёме пищи»</w:t>
            </w:r>
          </w:p>
        </w:tc>
        <w:tc>
          <w:tcPr>
            <w:tcW w:w="1276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</w:tcPr>
          <w:p w:rsidR="008C1B17" w:rsidRPr="00615E12" w:rsidRDefault="008C1B17" w:rsidP="00615E12">
            <w:pPr>
              <w:ind w:right="-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rPr>
          <w:trHeight w:val="507"/>
        </w:trPr>
        <w:tc>
          <w:tcPr>
            <w:tcW w:w="1277" w:type="dxa"/>
            <w:vMerge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час, посвящённый Дню Хлеба</w:t>
            </w:r>
          </w:p>
        </w:tc>
        <w:tc>
          <w:tcPr>
            <w:tcW w:w="1276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8C1B17" w:rsidRPr="00615E12" w:rsidRDefault="008C1B17" w:rsidP="00615E12">
            <w:pPr>
              <w:ind w:right="-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rPr>
          <w:trHeight w:val="67"/>
        </w:trPr>
        <w:tc>
          <w:tcPr>
            <w:tcW w:w="1277" w:type="dxa"/>
            <w:vMerge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276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8C1B17" w:rsidRPr="00615E12" w:rsidRDefault="008C1B17" w:rsidP="00615E12">
            <w:pPr>
              <w:ind w:right="-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rPr>
          <w:trHeight w:val="845"/>
        </w:trPr>
        <w:tc>
          <w:tcPr>
            <w:tcW w:w="1277" w:type="dxa"/>
            <w:vMerge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осенних каникулах</w:t>
            </w:r>
          </w:p>
        </w:tc>
        <w:tc>
          <w:tcPr>
            <w:tcW w:w="1276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8C1B17" w:rsidRPr="00615E12" w:rsidRDefault="008C1B17" w:rsidP="00615E12">
            <w:pPr>
              <w:ind w:right="-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rPr>
          <w:trHeight w:val="459"/>
        </w:trPr>
        <w:tc>
          <w:tcPr>
            <w:tcW w:w="1277" w:type="dxa"/>
            <w:vMerge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15E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осенних каникул</w:t>
            </w:r>
          </w:p>
        </w:tc>
        <w:tc>
          <w:tcPr>
            <w:tcW w:w="1670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447" w:type="dxa"/>
          </w:tcPr>
          <w:p w:rsidR="008C1B17" w:rsidRPr="00615E12" w:rsidRDefault="008C1B17" w:rsidP="00615E12">
            <w:pPr>
              <w:ind w:right="-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c>
          <w:tcPr>
            <w:tcW w:w="1277" w:type="dxa"/>
            <w:vMerge w:val="restart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37" w:type="dxa"/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народного единства»</w:t>
            </w:r>
          </w:p>
        </w:tc>
        <w:tc>
          <w:tcPr>
            <w:tcW w:w="1276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blPrEx>
          <w:tblLook w:val="04A0"/>
        </w:tblPrEx>
        <w:trPr>
          <w:trHeight w:val="330"/>
        </w:trPr>
        <w:tc>
          <w:tcPr>
            <w:tcW w:w="1277" w:type="dxa"/>
            <w:vMerge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8C1B17" w:rsidRPr="00615E12" w:rsidRDefault="008C1B17" w:rsidP="00615E12">
            <w:pPr>
              <w:ind w:right="-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толерантности</w:t>
            </w:r>
          </w:p>
          <w:p w:rsidR="008C1B17" w:rsidRPr="00615E12" w:rsidRDefault="008C1B17" w:rsidP="00615E12">
            <w:pPr>
              <w:ind w:right="-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«Давайте дружить» (1-2 классы), «Учимся жить в многоликом мире» (3-4 классы)</w:t>
            </w:r>
          </w:p>
        </w:tc>
        <w:tc>
          <w:tcPr>
            <w:tcW w:w="1276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rPr>
          <w:trHeight w:val="685"/>
        </w:trPr>
        <w:tc>
          <w:tcPr>
            <w:tcW w:w="1277" w:type="dxa"/>
            <w:vMerge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отказа от курения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3-4 классы</w:t>
            </w:r>
          </w:p>
        </w:tc>
      </w:tr>
      <w:tr w:rsidR="008C1B17" w:rsidRPr="00615E12" w:rsidTr="0004417C">
        <w:trPr>
          <w:trHeight w:val="501"/>
        </w:trPr>
        <w:tc>
          <w:tcPr>
            <w:tcW w:w="1277" w:type="dxa"/>
            <w:vMerge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1-2 классы</w:t>
            </w:r>
          </w:p>
        </w:tc>
      </w:tr>
      <w:tr w:rsidR="008C1B17" w:rsidRPr="00615E12" w:rsidTr="0004417C">
        <w:trPr>
          <w:trHeight w:val="528"/>
        </w:trPr>
        <w:tc>
          <w:tcPr>
            <w:tcW w:w="1277" w:type="dxa"/>
            <w:vMerge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жертв ДТП. 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rPr>
          <w:trHeight w:val="579"/>
        </w:trPr>
        <w:tc>
          <w:tcPr>
            <w:tcW w:w="1277" w:type="dxa"/>
            <w:vMerge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классное мероприятие, посвящённое Дню матери</w:t>
            </w:r>
          </w:p>
        </w:tc>
        <w:tc>
          <w:tcPr>
            <w:tcW w:w="1276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70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конкурс, встреча</w:t>
            </w:r>
          </w:p>
        </w:tc>
        <w:tc>
          <w:tcPr>
            <w:tcW w:w="1447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rPr>
          <w:trHeight w:val="535"/>
        </w:trPr>
        <w:tc>
          <w:tcPr>
            <w:tcW w:w="1277" w:type="dxa"/>
            <w:vMerge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Экскурсия</w:t>
            </w:r>
          </w:p>
        </w:tc>
        <w:tc>
          <w:tcPr>
            <w:tcW w:w="1447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blPrEx>
          <w:tblLook w:val="04A0"/>
        </w:tblPrEx>
        <w:tc>
          <w:tcPr>
            <w:tcW w:w="1277" w:type="dxa"/>
            <w:vMerge w:val="restart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37" w:type="dxa"/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5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неизвестного солдата</w:t>
            </w:r>
          </w:p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76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03.- 09.12</w:t>
            </w:r>
          </w:p>
        </w:tc>
        <w:tc>
          <w:tcPr>
            <w:tcW w:w="1670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blPrEx>
          <w:tblLook w:val="04A0"/>
        </w:tblPrEx>
        <w:tc>
          <w:tcPr>
            <w:tcW w:w="1277" w:type="dxa"/>
            <w:vMerge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беседа, посвящённая Дню Конституции РФ</w:t>
            </w:r>
          </w:p>
        </w:tc>
        <w:tc>
          <w:tcPr>
            <w:tcW w:w="1276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blPrEx>
          <w:tblLook w:val="04A0"/>
        </w:tblPrEx>
        <w:trPr>
          <w:trHeight w:val="1127"/>
        </w:trPr>
        <w:tc>
          <w:tcPr>
            <w:tcW w:w="1277" w:type="dxa"/>
            <w:vMerge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борьбы с коррупцией (в соответствии с рекомендованной тематикой)</w:t>
            </w:r>
          </w:p>
        </w:tc>
        <w:tc>
          <w:tcPr>
            <w:tcW w:w="1276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blPrEx>
          <w:tblLook w:val="04A0"/>
        </w:tblPrEx>
        <w:trPr>
          <w:trHeight w:val="517"/>
        </w:trPr>
        <w:tc>
          <w:tcPr>
            <w:tcW w:w="1277" w:type="dxa"/>
            <w:vMerge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blPrEx>
          <w:tblLook w:val="04A0"/>
        </w:tblPrEx>
        <w:trPr>
          <w:trHeight w:val="266"/>
        </w:trPr>
        <w:tc>
          <w:tcPr>
            <w:tcW w:w="1277" w:type="dxa"/>
            <w:vMerge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во время новогодних мероприятий и зимних каникул</w:t>
            </w:r>
          </w:p>
        </w:tc>
        <w:tc>
          <w:tcPr>
            <w:tcW w:w="1276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blPrEx>
          <w:tblLook w:val="04A0"/>
        </w:tblPrEx>
        <w:trPr>
          <w:trHeight w:val="360"/>
        </w:trPr>
        <w:tc>
          <w:tcPr>
            <w:tcW w:w="1277" w:type="dxa"/>
            <w:vMerge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 в классе</w:t>
            </w:r>
          </w:p>
        </w:tc>
        <w:tc>
          <w:tcPr>
            <w:tcW w:w="1276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447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rPr>
          <w:trHeight w:val="709"/>
        </w:trPr>
        <w:tc>
          <w:tcPr>
            <w:tcW w:w="1277" w:type="dxa"/>
            <w:vMerge w:val="restart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 освобождению </w:t>
            </w:r>
            <w:proofErr w:type="gramStart"/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Минеральные Воды от немецких захватчиков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rPr>
          <w:trHeight w:val="125"/>
        </w:trPr>
        <w:tc>
          <w:tcPr>
            <w:tcW w:w="1277" w:type="dxa"/>
            <w:vMerge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rPr>
          <w:trHeight w:val="362"/>
        </w:trPr>
        <w:tc>
          <w:tcPr>
            <w:tcW w:w="1277" w:type="dxa"/>
            <w:vMerge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rPr>
          <w:trHeight w:val="514"/>
        </w:trPr>
        <w:tc>
          <w:tcPr>
            <w:tcW w:w="1277" w:type="dxa"/>
            <w:vMerge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«Осторожно, гололёд! Опасность простудных заболеваний»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rPr>
          <w:trHeight w:val="297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Экскурсия в музей военно-патриотической направленности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Экскурсия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rPr>
          <w:trHeight w:val="563"/>
        </w:trPr>
        <w:tc>
          <w:tcPr>
            <w:tcW w:w="1277" w:type="dxa"/>
            <w:vMerge w:val="restart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ind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ind w:right="-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rPr>
          <w:trHeight w:val="297"/>
        </w:trPr>
        <w:tc>
          <w:tcPr>
            <w:tcW w:w="1277" w:type="dxa"/>
            <w:vMerge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ind w:right="-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rPr>
          <w:trHeight w:val="360"/>
        </w:trPr>
        <w:tc>
          <w:tcPr>
            <w:tcW w:w="1277" w:type="dxa"/>
            <w:vMerge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ind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ind w:right="-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rPr>
          <w:trHeight w:val="391"/>
        </w:trPr>
        <w:tc>
          <w:tcPr>
            <w:tcW w:w="1277" w:type="dxa"/>
            <w:vMerge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ind w:right="-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2-4 классы</w:t>
            </w:r>
          </w:p>
        </w:tc>
      </w:tr>
      <w:tr w:rsidR="008C1B17" w:rsidRPr="00615E12" w:rsidTr="0004417C">
        <w:trPr>
          <w:trHeight w:val="274"/>
        </w:trPr>
        <w:tc>
          <w:tcPr>
            <w:tcW w:w="1277" w:type="dxa"/>
            <w:vMerge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по </w:t>
            </w: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правовому воспитанию и профилактике коррупции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ind w:right="-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rPr>
          <w:trHeight w:val="376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Посещение театра, выставки </w:t>
            </w:r>
            <w:r w:rsidRPr="00615E12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культпоход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ind w:right="-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c>
          <w:tcPr>
            <w:tcW w:w="1277" w:type="dxa"/>
            <w:vMerge w:val="restart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7" w:type="dxa"/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Тематическое мероприятие в классе, </w:t>
            </w:r>
            <w:proofErr w:type="gramStart"/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посвящённые</w:t>
            </w:r>
            <w:proofErr w:type="gramEnd"/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1276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670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447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c>
          <w:tcPr>
            <w:tcW w:w="1277" w:type="dxa"/>
            <w:vMerge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ind w:right="-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rPr>
          <w:trHeight w:val="543"/>
        </w:trPr>
        <w:tc>
          <w:tcPr>
            <w:tcW w:w="1277" w:type="dxa"/>
            <w:vMerge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rPr>
          <w:trHeight w:val="219"/>
        </w:trPr>
        <w:tc>
          <w:tcPr>
            <w:tcW w:w="1277" w:type="dxa"/>
            <w:vMerge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rPr>
          <w:trHeight w:val="845"/>
        </w:trPr>
        <w:tc>
          <w:tcPr>
            <w:tcW w:w="1277" w:type="dxa"/>
            <w:vMerge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весенних каникулах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rPr>
          <w:trHeight w:val="419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Посещение театра, выставки </w:t>
            </w:r>
            <w:r w:rsidRPr="00615E12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В течение весенних каникул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культпоход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rPr>
          <w:trHeight w:val="752"/>
        </w:trPr>
        <w:tc>
          <w:tcPr>
            <w:tcW w:w="1277" w:type="dxa"/>
            <w:vMerge w:val="restart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7" w:type="dxa"/>
          </w:tcPr>
          <w:p w:rsidR="008C1B17" w:rsidRPr="00615E12" w:rsidRDefault="008C1B17" w:rsidP="00615E12">
            <w:pPr>
              <w:ind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 в рамках Недели финансовой грамотности</w:t>
            </w:r>
          </w:p>
        </w:tc>
        <w:tc>
          <w:tcPr>
            <w:tcW w:w="1276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Игра, диспут, круглый стол</w:t>
            </w:r>
          </w:p>
        </w:tc>
        <w:tc>
          <w:tcPr>
            <w:tcW w:w="1447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2-4 классы</w:t>
            </w:r>
          </w:p>
        </w:tc>
      </w:tr>
      <w:tr w:rsidR="008C1B17" w:rsidRPr="00615E12" w:rsidTr="0004417C">
        <w:trPr>
          <w:trHeight w:val="462"/>
        </w:trPr>
        <w:tc>
          <w:tcPr>
            <w:tcW w:w="1277" w:type="dxa"/>
            <w:vMerge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8C1B17" w:rsidRPr="00615E12" w:rsidRDefault="008C1B17" w:rsidP="00615E12">
            <w:pPr>
              <w:ind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экологических знаний»</w:t>
            </w:r>
          </w:p>
        </w:tc>
        <w:tc>
          <w:tcPr>
            <w:tcW w:w="1276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rPr>
          <w:trHeight w:val="503"/>
        </w:trPr>
        <w:tc>
          <w:tcPr>
            <w:tcW w:w="1277" w:type="dxa"/>
            <w:vMerge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</w:t>
            </w:r>
            <w:proofErr w:type="spellStart"/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rPr>
          <w:trHeight w:val="119"/>
        </w:trPr>
        <w:tc>
          <w:tcPr>
            <w:tcW w:w="1277" w:type="dxa"/>
            <w:vMerge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«Мы за здоровый образ жизни»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rPr>
          <w:trHeight w:val="829"/>
        </w:trPr>
        <w:tc>
          <w:tcPr>
            <w:tcW w:w="1277" w:type="dxa"/>
            <w:vMerge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Тематический классный час «</w:t>
            </w: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поведения при возникновении экстремальных ситуаций»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rPr>
          <w:trHeight w:val="470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rPr>
          <w:trHeight w:val="94"/>
        </w:trPr>
        <w:tc>
          <w:tcPr>
            <w:tcW w:w="1277" w:type="dxa"/>
            <w:vMerge w:val="restart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7" w:type="dxa"/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Дню Победы советского народа в Великой Отечественной войне 1941-1945 </w:t>
            </w:r>
            <w:proofErr w:type="spellStart"/>
            <w:proofErr w:type="gramStart"/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rPr>
          <w:trHeight w:val="454"/>
        </w:trPr>
        <w:tc>
          <w:tcPr>
            <w:tcW w:w="1277" w:type="dxa"/>
            <w:vMerge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посвящённые Дню семьи</w:t>
            </w:r>
          </w:p>
        </w:tc>
        <w:tc>
          <w:tcPr>
            <w:tcW w:w="1276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Игра, праздник</w:t>
            </w:r>
          </w:p>
        </w:tc>
        <w:tc>
          <w:tcPr>
            <w:tcW w:w="1447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blPrEx>
          <w:tblLook w:val="04A0"/>
        </w:tblPrEx>
        <w:trPr>
          <w:trHeight w:val="453"/>
        </w:trPr>
        <w:tc>
          <w:tcPr>
            <w:tcW w:w="1277" w:type="dxa"/>
            <w:vMerge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B17" w:rsidRPr="00615E12" w:rsidTr="0004417C">
        <w:tblPrEx>
          <w:tblLook w:val="04A0"/>
        </w:tblPrEx>
        <w:trPr>
          <w:trHeight w:val="1095"/>
        </w:trPr>
        <w:tc>
          <w:tcPr>
            <w:tcW w:w="1277" w:type="dxa"/>
            <w:vMerge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8C1B17" w:rsidRPr="00615E12" w:rsidRDefault="008C1B17" w:rsidP="00615E12">
            <w:pPr>
              <w:tabs>
                <w:tab w:val="left" w:pos="126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час, посвящённые Международному дню детского телефона доверия </w:t>
            </w:r>
          </w:p>
        </w:tc>
        <w:tc>
          <w:tcPr>
            <w:tcW w:w="1276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8C1B17" w:rsidRPr="00615E12" w:rsidRDefault="008C1B17" w:rsidP="00615E12">
            <w:pPr>
              <w:ind w:right="-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(совместно с социальным педагогом, педагогом-психологом)</w:t>
            </w:r>
          </w:p>
        </w:tc>
      </w:tr>
      <w:tr w:rsidR="008C1B17" w:rsidRPr="00615E12" w:rsidTr="0004417C">
        <w:tblPrEx>
          <w:tblLook w:val="04A0"/>
        </w:tblPrEx>
        <w:trPr>
          <w:trHeight w:val="282"/>
        </w:trPr>
        <w:tc>
          <w:tcPr>
            <w:tcW w:w="1277" w:type="dxa"/>
            <w:vMerge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8C1B17" w:rsidRPr="00615E12" w:rsidRDefault="008C1B17" w:rsidP="00615E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летних каникулах</w:t>
            </w:r>
          </w:p>
        </w:tc>
        <w:tc>
          <w:tcPr>
            <w:tcW w:w="1276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E1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8C1B17" w:rsidRPr="00615E12" w:rsidRDefault="008C1B17" w:rsidP="00615E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C1B17" w:rsidRPr="00615E12" w:rsidRDefault="008C1B17" w:rsidP="00615E12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1B17" w:rsidRPr="00615E12" w:rsidRDefault="008C1B17" w:rsidP="00615E12">
      <w:pPr>
        <w:tabs>
          <w:tab w:val="left" w:pos="1035"/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C1B17" w:rsidRPr="00615E12" w:rsidRDefault="008C1B17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1B17" w:rsidRPr="00615E12" w:rsidRDefault="008C1B17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1B17" w:rsidRPr="00615E12" w:rsidRDefault="008C1B17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1B17" w:rsidRPr="00615E12" w:rsidRDefault="008C1B17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1B17" w:rsidRPr="00615E12" w:rsidRDefault="008C1B17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Примерная тематика классных часов по правовому воспитанию</w:t>
      </w:r>
    </w:p>
    <w:p w:rsidR="008C1B17" w:rsidRPr="00615E12" w:rsidRDefault="008C1B17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 xml:space="preserve"> и противодействию коррупции</w:t>
      </w:r>
    </w:p>
    <w:p w:rsidR="008C1B17" w:rsidRPr="00615E12" w:rsidRDefault="008C1B17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1B17" w:rsidRPr="00615E12" w:rsidRDefault="008C1B17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1. Что такое хорошо и что такое плохо.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2. Поговорим о великодушии.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3. Неженки и сорванцы.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4. А если с тобой поступят так же?</w:t>
      </w:r>
    </w:p>
    <w:p w:rsidR="008C1B17" w:rsidRPr="00615E12" w:rsidRDefault="008C1B17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1B17" w:rsidRPr="00615E12" w:rsidRDefault="008C1B17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1. Закон и справедливость.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2. Быть честным.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3. Кого мы называем добрым?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4. Подарки и другие способы благодарности.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5. Деньги: свои и чужие.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C1B17" w:rsidRPr="00615E12" w:rsidRDefault="008C1B17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1. Хорошо тому делать добро, кто его помнит.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2. Зачем нужна дисциплина.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3. Это честно?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4. Можно и нельзя.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5. Мои друзья – мое богатство.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6. Не в службу, а в дружбу.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C1B17" w:rsidRPr="00615E12" w:rsidRDefault="008C1B17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1. Правила поведения – основа воспитания.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2. На страже порядка.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3. Упорство и упрямство.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4. Мы все разные, но у нас равные права.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5. Как прожить без ссор?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6. Я умею говорить «нет».</w:t>
      </w:r>
    </w:p>
    <w:p w:rsidR="008C1B17" w:rsidRPr="00615E12" w:rsidRDefault="008C1B17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8C1B17" w:rsidRPr="00615E12" w:rsidRDefault="008C1B17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1B17" w:rsidRPr="00615E12" w:rsidRDefault="008C1B17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8C1B17" w:rsidRPr="00615E12" w:rsidRDefault="008C1B17" w:rsidP="00615E1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8C1B17" w:rsidRPr="00615E12" w:rsidRDefault="008C1B17" w:rsidP="00615E1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«Есть такая профессия – Родину защищать.</w:t>
      </w:r>
    </w:p>
    <w:p w:rsidR="008C1B17" w:rsidRPr="00615E12" w:rsidRDefault="008C1B17" w:rsidP="00615E1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8C1B17" w:rsidRPr="00615E12" w:rsidRDefault="008C1B17" w:rsidP="00615E1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« В единстве наша сила</w:t>
      </w:r>
      <w:proofErr w:type="gramStart"/>
      <w:r w:rsidRPr="00615E12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C1B17" w:rsidRPr="00615E12" w:rsidRDefault="008C1B17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8C1B17" w:rsidRPr="00615E12" w:rsidRDefault="008C1B17" w:rsidP="00615E1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8C1B17" w:rsidRPr="00615E12" w:rsidRDefault="008C1B17" w:rsidP="00615E1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«Мы дети одной планеты».</w:t>
      </w:r>
    </w:p>
    <w:p w:rsidR="008C1B17" w:rsidRPr="00615E12" w:rsidRDefault="008C1B17" w:rsidP="00615E1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8C1B17" w:rsidRPr="00615E12" w:rsidRDefault="008C1B17" w:rsidP="00615E1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lastRenderedPageBreak/>
        <w:t>«Будьте бдительны»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C1B17" w:rsidRPr="00615E12" w:rsidRDefault="008C1B17" w:rsidP="00615E12">
      <w:pPr>
        <w:tabs>
          <w:tab w:val="center" w:pos="4677"/>
          <w:tab w:val="left" w:pos="556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ab/>
        <w:t>3 класс</w:t>
      </w:r>
      <w:r w:rsidRPr="00615E12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8C1B17" w:rsidRPr="00615E12" w:rsidRDefault="008C1B17" w:rsidP="00615E1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8C1B17" w:rsidRPr="00615E12" w:rsidRDefault="008C1B17" w:rsidP="00615E1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«Для подвига нет возраста и национальности».</w:t>
      </w:r>
    </w:p>
    <w:p w:rsidR="008C1B17" w:rsidRPr="00615E12" w:rsidRDefault="008C1B17" w:rsidP="00615E1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8C1B17" w:rsidRPr="00615E12" w:rsidRDefault="008C1B17" w:rsidP="00615E1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«Правила личной безопасности».</w:t>
      </w:r>
    </w:p>
    <w:p w:rsidR="008C1B17" w:rsidRPr="00615E12" w:rsidRDefault="008C1B17" w:rsidP="00615E12">
      <w:pPr>
        <w:tabs>
          <w:tab w:val="center" w:pos="4677"/>
          <w:tab w:val="left" w:pos="556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C1B17" w:rsidRPr="00615E12" w:rsidRDefault="008C1B17" w:rsidP="00615E12">
      <w:pPr>
        <w:tabs>
          <w:tab w:val="center" w:pos="4677"/>
          <w:tab w:val="left" w:pos="556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C1B17" w:rsidRPr="00615E12" w:rsidRDefault="008C1B17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8C1B17" w:rsidRPr="00615E12" w:rsidRDefault="008C1B17" w:rsidP="00615E1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8C1B17" w:rsidRPr="00615E12" w:rsidRDefault="008C1B17" w:rsidP="00615E1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«Мои друзья представители разных культур».</w:t>
      </w:r>
    </w:p>
    <w:p w:rsidR="008C1B17" w:rsidRPr="00615E12" w:rsidRDefault="008C1B17" w:rsidP="00615E1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8C1B17" w:rsidRPr="00615E12" w:rsidRDefault="008C1B17" w:rsidP="00615E1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«Правила личной безопасности».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C1B17" w:rsidRPr="00615E12" w:rsidRDefault="008C1B17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ПДД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C1B17" w:rsidRPr="00615E12" w:rsidRDefault="008C1B17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 xml:space="preserve">1.Мой безопасный маршрут в школу. 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 xml:space="preserve">2. Безопасность на дорогах в темное время суток. Акция «Засветись. Носи      </w:t>
      </w:r>
      <w:proofErr w:type="spellStart"/>
      <w:r w:rsidRPr="00615E12">
        <w:rPr>
          <w:rFonts w:ascii="Times New Roman" w:eastAsia="Calibri" w:hAnsi="Times New Roman" w:cs="Times New Roman"/>
          <w:sz w:val="24"/>
          <w:szCs w:val="24"/>
        </w:rPr>
        <w:t>световозвращатель</w:t>
      </w:r>
      <w:proofErr w:type="spellEnd"/>
      <w:r w:rsidRPr="00615E12">
        <w:rPr>
          <w:rFonts w:ascii="Times New Roman" w:eastAsia="Calibri" w:hAnsi="Times New Roman" w:cs="Times New Roman"/>
          <w:sz w:val="24"/>
          <w:szCs w:val="24"/>
        </w:rPr>
        <w:t>!»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4. Город как транспортная система.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5. Дорожные знаки для пешеходов.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6. ПДД для пассажиров общественного транспорта.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7. История создания колеса.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8. Безопасный переход проезжей части.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8C1B17" w:rsidRPr="00615E12" w:rsidRDefault="008C1B17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1B17" w:rsidRPr="00615E12" w:rsidRDefault="008C1B17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 xml:space="preserve">.Мой безопасный маршрут в школу. 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 xml:space="preserve">2. Безопасность на дорогах в темное время суток. Акция «Засветись. Носи      </w:t>
      </w:r>
      <w:proofErr w:type="spellStart"/>
      <w:r w:rsidRPr="00615E12">
        <w:rPr>
          <w:rFonts w:ascii="Times New Roman" w:eastAsia="Calibri" w:hAnsi="Times New Roman" w:cs="Times New Roman"/>
          <w:sz w:val="24"/>
          <w:szCs w:val="24"/>
        </w:rPr>
        <w:t>световозвращатель</w:t>
      </w:r>
      <w:proofErr w:type="spellEnd"/>
      <w:r w:rsidRPr="00615E12">
        <w:rPr>
          <w:rFonts w:ascii="Times New Roman" w:eastAsia="Calibri" w:hAnsi="Times New Roman" w:cs="Times New Roman"/>
          <w:sz w:val="24"/>
          <w:szCs w:val="24"/>
        </w:rPr>
        <w:t>!»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4. Дорожная разметка.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5. ПДД для пассажиров Легкового автомобиля.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6. История появления светофора. Виды современных светофоров.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7. Движение учащихся группами и в колонне.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8. ПДД для велосипедистов до 14 лет.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8C1B17" w:rsidRPr="00615E12" w:rsidRDefault="008C1B17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8C1B17" w:rsidRPr="00615E12" w:rsidRDefault="008C1B17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 xml:space="preserve">1. Мой безопасный маршрут в школу. 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 xml:space="preserve">2. Безопасность на дорогах в темное время суток. Акция «Засветись. Носи      </w:t>
      </w:r>
      <w:proofErr w:type="spellStart"/>
      <w:r w:rsidRPr="00615E12">
        <w:rPr>
          <w:rFonts w:ascii="Times New Roman" w:eastAsia="Calibri" w:hAnsi="Times New Roman" w:cs="Times New Roman"/>
          <w:sz w:val="24"/>
          <w:szCs w:val="24"/>
        </w:rPr>
        <w:t>световозвращатель</w:t>
      </w:r>
      <w:proofErr w:type="spellEnd"/>
      <w:r w:rsidRPr="00615E12">
        <w:rPr>
          <w:rFonts w:ascii="Times New Roman" w:eastAsia="Calibri" w:hAnsi="Times New Roman" w:cs="Times New Roman"/>
          <w:sz w:val="24"/>
          <w:szCs w:val="24"/>
        </w:rPr>
        <w:t>!»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4. Остановки общественного транспорта нашего микрорайона, их обозначения.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5. «Дорожные ловушки» для пешеходов.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6. История появления Правил дорожного движения.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7. Опасные игры у проезжей части.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 xml:space="preserve">8. ПДД при движении на самокатах, роликах, </w:t>
      </w:r>
      <w:proofErr w:type="spellStart"/>
      <w:r w:rsidRPr="00615E12">
        <w:rPr>
          <w:rFonts w:ascii="Times New Roman" w:eastAsia="Calibri" w:hAnsi="Times New Roman" w:cs="Times New Roman"/>
          <w:sz w:val="24"/>
          <w:szCs w:val="24"/>
        </w:rPr>
        <w:t>гироскутерах</w:t>
      </w:r>
      <w:proofErr w:type="spellEnd"/>
      <w:r w:rsidRPr="00615E12">
        <w:rPr>
          <w:rFonts w:ascii="Times New Roman" w:eastAsia="Calibri" w:hAnsi="Times New Roman" w:cs="Times New Roman"/>
          <w:sz w:val="24"/>
          <w:szCs w:val="24"/>
        </w:rPr>
        <w:t xml:space="preserve"> и других средствах передвижения для пешеходов.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8C1B17" w:rsidRPr="00615E12" w:rsidRDefault="008C1B17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1B17" w:rsidRPr="00615E12" w:rsidRDefault="008C1B17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 xml:space="preserve">1. Мой безопасный маршрут в школу. 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 xml:space="preserve">2. Безопасность на дорогах в темное время суток. Акция «Засветись. Носи      </w:t>
      </w:r>
      <w:proofErr w:type="spellStart"/>
      <w:r w:rsidRPr="00615E12">
        <w:rPr>
          <w:rFonts w:ascii="Times New Roman" w:eastAsia="Calibri" w:hAnsi="Times New Roman" w:cs="Times New Roman"/>
          <w:sz w:val="24"/>
          <w:szCs w:val="24"/>
        </w:rPr>
        <w:t>световозвращатель</w:t>
      </w:r>
      <w:proofErr w:type="spellEnd"/>
      <w:r w:rsidRPr="00615E12">
        <w:rPr>
          <w:rFonts w:ascii="Times New Roman" w:eastAsia="Calibri" w:hAnsi="Times New Roman" w:cs="Times New Roman"/>
          <w:sz w:val="24"/>
          <w:szCs w:val="24"/>
        </w:rPr>
        <w:t>!»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4. Правила посадки в трамвай. Два вида трамвайных остановок.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5. Регулирование дорожного движения.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6. История создания велосипеда.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7. Правила движения на загородной дороге.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8. Защитная экипировка для велосипедов.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C1B17" w:rsidRPr="00615E12" w:rsidRDefault="008C1B17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Примерная тематика классных часов и бесед по ППБ: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C1B17" w:rsidRPr="00615E12" w:rsidRDefault="008C1B17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 xml:space="preserve">1. Пять правил пожарной безопасности 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 xml:space="preserve">2. Если в доме начался пожар 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3. Огонь – друг и враг человека. Действия при пожаре в школе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 xml:space="preserve">4. Действия при пожаре в лесу и во время грозы </w:t>
      </w:r>
    </w:p>
    <w:p w:rsidR="008C1B17" w:rsidRPr="00615E12" w:rsidRDefault="008C1B17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1. Действия при пожаре в школе.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 xml:space="preserve">2. Первоочередные действия при пожаре в квартире. Правила выхода из задымленной квартиры. 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 xml:space="preserve">3. Как правильно позвонить в пожарную охрану. Безопасное обращение с электричеством в доме. Почему нельзя пользоваться лифтом во время пожара. 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 xml:space="preserve">4. Летний отдых и пожарная безопасность. </w:t>
      </w:r>
    </w:p>
    <w:p w:rsidR="008C1B17" w:rsidRPr="00615E12" w:rsidRDefault="008C1B17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 xml:space="preserve">1. От чего происходят пожары. 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 xml:space="preserve">2. История создания пожарной охраны. 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 xml:space="preserve">3. Правила безопасного поведения на кухне. Безопасное использование бытовой техники. 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 xml:space="preserve">4. Оказание помощи при ожогах. </w:t>
      </w:r>
    </w:p>
    <w:p w:rsidR="008C1B17" w:rsidRPr="00615E12" w:rsidRDefault="008C1B17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 xml:space="preserve">1. Пожарная охрана, её назначение и задачи. 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2. Действия при пожаре в доме. Противопожарный режим в жилом доме.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3. Действия при пожаре в школе.</w:t>
      </w:r>
    </w:p>
    <w:p w:rsidR="008C1B17" w:rsidRPr="00615E12" w:rsidRDefault="008C1B17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3. Первичные средства пожаротушения. Назначение и оборудование пожарного щита.</w:t>
      </w:r>
    </w:p>
    <w:p w:rsidR="008C1B17" w:rsidRPr="00615E12" w:rsidRDefault="008C1B17" w:rsidP="00615E12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C1B17" w:rsidRPr="00615E12" w:rsidRDefault="008C1B17" w:rsidP="00615E12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B469D" w:rsidRPr="00615E12" w:rsidRDefault="00DB469D" w:rsidP="00615E12">
      <w:pPr>
        <w:tabs>
          <w:tab w:val="left" w:pos="1035"/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Примерная тематика классных часов по правовому воспитанию</w:t>
      </w:r>
    </w:p>
    <w:p w:rsidR="00DB469D" w:rsidRPr="00615E12" w:rsidRDefault="00DB469D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 xml:space="preserve"> и противодействию коррупции</w:t>
      </w:r>
    </w:p>
    <w:p w:rsidR="00DB469D" w:rsidRPr="00615E12" w:rsidRDefault="00DB469D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469D" w:rsidRPr="00615E12" w:rsidRDefault="00DB469D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5-6 класс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1. Что такое долг и ответственность?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2. Кто такой настоящий гражданин?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3. Наши права – наши обязанности.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4. Ты и твои друзья.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5. Откуда берутся запреты.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6. Закон и необходимость его соблюдения.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B469D" w:rsidRPr="00615E12" w:rsidRDefault="00DB469D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7-9 класс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1. Коррупция как социально-историческое явление.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2. Моральный выбор – это ответственность.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3. По законам справедливости.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4. Подросток и закон.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lastRenderedPageBreak/>
        <w:t>5. Что такое равноправие?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6. Деньги – плохой хозяин или хороший слуга?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B469D" w:rsidRPr="00615E12" w:rsidRDefault="00DB469D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DB469D" w:rsidRPr="00615E12" w:rsidRDefault="00DB469D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469D" w:rsidRPr="00615E12" w:rsidRDefault="00DB469D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469D" w:rsidRPr="00615E12" w:rsidRDefault="00DB469D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DB469D" w:rsidRPr="00615E12" w:rsidRDefault="00DB469D" w:rsidP="00615E12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DB469D" w:rsidRPr="00615E12" w:rsidRDefault="00DB469D" w:rsidP="00615E12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«4 ноября – день народного единства и согласия».</w:t>
      </w:r>
    </w:p>
    <w:p w:rsidR="00DB469D" w:rsidRPr="00615E12" w:rsidRDefault="00DB469D" w:rsidP="00615E12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DB469D" w:rsidRPr="00615E12" w:rsidRDefault="00DB469D" w:rsidP="00615E12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«Как не стать жертвой преступления».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B469D" w:rsidRPr="00615E12" w:rsidRDefault="00DB469D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p w:rsidR="00DB469D" w:rsidRPr="00615E12" w:rsidRDefault="00DB469D" w:rsidP="00615E12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DB469D" w:rsidRPr="00615E12" w:rsidRDefault="00DB469D" w:rsidP="00615E12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«Сила России в единстве народа».</w:t>
      </w:r>
    </w:p>
    <w:p w:rsidR="00DB469D" w:rsidRPr="00615E12" w:rsidRDefault="00DB469D" w:rsidP="00615E12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DB469D" w:rsidRPr="00615E12" w:rsidRDefault="00DB469D" w:rsidP="00615E12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«Правила личной безопасности».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B469D" w:rsidRPr="00615E12" w:rsidRDefault="00DB469D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DB469D" w:rsidRPr="00615E12" w:rsidRDefault="00DB469D" w:rsidP="00615E12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DB469D" w:rsidRPr="00615E12" w:rsidRDefault="00DB469D" w:rsidP="00615E12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«4 ноября – день народного единства и согласия».</w:t>
      </w:r>
    </w:p>
    <w:p w:rsidR="00DB469D" w:rsidRPr="00615E12" w:rsidRDefault="00DB469D" w:rsidP="00615E12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DB469D" w:rsidRPr="00615E12" w:rsidRDefault="00DB469D" w:rsidP="00615E12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«Правила поведения в толпе».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B469D" w:rsidRPr="00615E12" w:rsidRDefault="00DB469D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DB469D" w:rsidRPr="00615E12" w:rsidRDefault="00DB469D" w:rsidP="00615E12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DB469D" w:rsidRPr="00615E12" w:rsidRDefault="00DB469D" w:rsidP="00615E12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«Проблемы межнациональных отношений».</w:t>
      </w:r>
    </w:p>
    <w:p w:rsidR="00DB469D" w:rsidRPr="00615E12" w:rsidRDefault="00DB469D" w:rsidP="00615E12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DB469D" w:rsidRPr="00615E12" w:rsidRDefault="00DB469D" w:rsidP="00615E12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«Правила  поведения при захвате в заложники».</w:t>
      </w:r>
    </w:p>
    <w:p w:rsidR="00DB469D" w:rsidRPr="00615E12" w:rsidRDefault="00DB469D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469D" w:rsidRPr="00615E12" w:rsidRDefault="00DB469D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DB469D" w:rsidRPr="00615E12" w:rsidRDefault="00DB469D" w:rsidP="00615E12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DB469D" w:rsidRPr="00615E12" w:rsidRDefault="00DB469D" w:rsidP="00615E12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«Виды террористических актов, экстремизм, их последствия».</w:t>
      </w:r>
    </w:p>
    <w:p w:rsidR="00DB469D" w:rsidRPr="00615E12" w:rsidRDefault="00DB469D" w:rsidP="00615E12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«Конституция – основной закон нашей жизни».</w:t>
      </w:r>
    </w:p>
    <w:p w:rsidR="00DB469D" w:rsidRPr="00615E12" w:rsidRDefault="00DB469D" w:rsidP="00615E12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«Терроризм и безопасность человека в современном мире».</w:t>
      </w:r>
    </w:p>
    <w:p w:rsidR="00DB469D" w:rsidRPr="00615E12" w:rsidRDefault="00DB469D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469D" w:rsidRPr="00615E12" w:rsidRDefault="00DB469D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469D" w:rsidRPr="00615E12" w:rsidRDefault="00DB469D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ПДД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B469D" w:rsidRPr="00615E12" w:rsidRDefault="00DB469D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DB469D" w:rsidRPr="00615E12" w:rsidRDefault="00DB469D" w:rsidP="00615E12">
      <w:pPr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Мой безопасный маршрут в школу.</w:t>
      </w:r>
    </w:p>
    <w:p w:rsidR="00DB469D" w:rsidRPr="00615E12" w:rsidRDefault="00DB469D" w:rsidP="00615E12">
      <w:pPr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Движение ЮИД (юные инспектора движения) – история и современность.</w:t>
      </w:r>
    </w:p>
    <w:p w:rsidR="00DB469D" w:rsidRPr="00615E12" w:rsidRDefault="00DB469D" w:rsidP="00615E12">
      <w:pPr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Всемирный День памяти жертв дорожно-транспортных происшествий (ДТП)</w:t>
      </w:r>
    </w:p>
    <w:p w:rsidR="00DB469D" w:rsidRPr="00615E12" w:rsidRDefault="00DB469D" w:rsidP="00615E12">
      <w:pPr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 xml:space="preserve">Безопасность на дорогах в тёмное  время суток. Акция «Засветись. Носи </w:t>
      </w:r>
      <w:proofErr w:type="spellStart"/>
      <w:r w:rsidRPr="00615E12">
        <w:rPr>
          <w:rFonts w:ascii="Times New Roman" w:eastAsia="Calibri" w:hAnsi="Times New Roman" w:cs="Times New Roman"/>
          <w:sz w:val="24"/>
          <w:szCs w:val="24"/>
        </w:rPr>
        <w:t>световозвращатель</w:t>
      </w:r>
      <w:proofErr w:type="spellEnd"/>
      <w:r w:rsidRPr="00615E12">
        <w:rPr>
          <w:rFonts w:ascii="Times New Roman" w:eastAsia="Calibri" w:hAnsi="Times New Roman" w:cs="Times New Roman"/>
          <w:sz w:val="24"/>
          <w:szCs w:val="24"/>
        </w:rPr>
        <w:t>!»</w:t>
      </w:r>
    </w:p>
    <w:p w:rsidR="00DB469D" w:rsidRPr="00615E12" w:rsidRDefault="00DB469D" w:rsidP="00615E12">
      <w:pPr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История появления автомобиля.</w:t>
      </w:r>
    </w:p>
    <w:p w:rsidR="00DB469D" w:rsidRPr="00615E12" w:rsidRDefault="00DB469D" w:rsidP="00615E12">
      <w:pPr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Последствия дорожно-транспортных происшествий (ДТП).</w:t>
      </w:r>
    </w:p>
    <w:p w:rsidR="00DB469D" w:rsidRPr="00615E12" w:rsidRDefault="00DB469D" w:rsidP="00615E12">
      <w:pPr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Культура поведения в общественном транспорте.</w:t>
      </w:r>
    </w:p>
    <w:p w:rsidR="00DB469D" w:rsidRPr="00615E12" w:rsidRDefault="00DB469D" w:rsidP="00615E12">
      <w:pPr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Управление велосипедом. Предупреждающие сигналы велосипедиста.</w:t>
      </w:r>
    </w:p>
    <w:p w:rsidR="00DB469D" w:rsidRPr="00615E12" w:rsidRDefault="00DB469D" w:rsidP="00615E12">
      <w:pPr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Правила дорожной безопасности во время летних каникул.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B469D" w:rsidRPr="00615E12" w:rsidRDefault="00DB469D" w:rsidP="00615E12">
      <w:pPr>
        <w:numPr>
          <w:ilvl w:val="0"/>
          <w:numId w:val="8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1. Внимание на дороге – ключ к безопасности.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2.Порядок движения транспортных средств.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lastRenderedPageBreak/>
        <w:t>3. Всемирный День памяти жертв дорожно-транспортных происшествий (ДТП)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4. Правила перехода проезжей части после выхода из маршрутных транспортных средств.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5. Основные ошибки участников дорожного движения.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6. Безопасность на железнодорожном транспорте.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7. Правила движения пешеходов в жилой зоне.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8. Требования к техническому состоянию велосипеда.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DB469D" w:rsidRPr="00615E12" w:rsidRDefault="00DB469D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469D" w:rsidRPr="00615E12" w:rsidRDefault="00DB469D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DB469D" w:rsidRPr="00615E12" w:rsidRDefault="00DB469D" w:rsidP="00615E12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 xml:space="preserve">Права и обязанности пешеходов. </w:t>
      </w:r>
    </w:p>
    <w:p w:rsidR="00DB469D" w:rsidRPr="00615E12" w:rsidRDefault="00DB469D" w:rsidP="00615E12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 xml:space="preserve">Причины дорожно-транспортных происшествий. 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4. Тормозной путь автомобиля.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5. Правила проезда перекрестков.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6. Профессия – инспектор ГИБДД.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7. Зоны скрытой видимости на дороге.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8. ПДД для велосипедистов старше 14 лет.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B469D" w:rsidRPr="00615E12" w:rsidRDefault="00DB469D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DB469D" w:rsidRPr="00615E12" w:rsidRDefault="00DB469D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1. Правила дорожного движения – закон РФ.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2. Ответственность пешеходов за нарушение ПДД.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4. Автомобильная аптечка: состав и примечание.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5. Правила движения автомобилей в жилой зоне.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6. ГАИ – ГИБДД – история Госавтоинспекции.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7. «Слепая зона» при движении велосипедистов.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8. Права и обязанности водителей.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B469D" w:rsidRPr="00615E12" w:rsidRDefault="00DB469D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DB469D" w:rsidRPr="00615E12" w:rsidRDefault="00DB469D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469D" w:rsidRPr="00615E12" w:rsidRDefault="00DB469D" w:rsidP="00615E12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Правовое воспитание участников дорожного движения</w:t>
      </w:r>
      <w:proofErr w:type="gramStart"/>
      <w:r w:rsidRPr="00615E12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615E12">
        <w:rPr>
          <w:rFonts w:ascii="Times New Roman" w:eastAsia="Calibri" w:hAnsi="Times New Roman" w:cs="Times New Roman"/>
          <w:sz w:val="24"/>
          <w:szCs w:val="24"/>
        </w:rPr>
        <w:t xml:space="preserve"> виды нарушений.</w:t>
      </w:r>
    </w:p>
    <w:p w:rsidR="00DB469D" w:rsidRPr="00615E12" w:rsidRDefault="00DB469D" w:rsidP="00615E12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Правила остановки и стоянки транспортных средств.</w:t>
      </w:r>
    </w:p>
    <w:p w:rsidR="00DB469D" w:rsidRPr="00615E12" w:rsidRDefault="00DB469D" w:rsidP="00615E12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Всемирный День памяти жертв дорожно-транспортных происшествий (ДТП).</w:t>
      </w:r>
    </w:p>
    <w:p w:rsidR="00DB469D" w:rsidRPr="00615E12" w:rsidRDefault="00DB469D" w:rsidP="00615E12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Личная безопасность в темное время суток.</w:t>
      </w:r>
    </w:p>
    <w:p w:rsidR="00DB469D" w:rsidRPr="00615E12" w:rsidRDefault="00DB469D" w:rsidP="00615E12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Алгоритм оказания первой доврачебной помощи при дорожно-транспортном      происшествии (ДТП).</w:t>
      </w:r>
    </w:p>
    <w:p w:rsidR="00DB469D" w:rsidRPr="00615E12" w:rsidRDefault="00DB469D" w:rsidP="00615E12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Пропаганда правильного поведения на дорогах – обязанность каждого.</w:t>
      </w:r>
    </w:p>
    <w:p w:rsidR="00DB469D" w:rsidRPr="00615E12" w:rsidRDefault="00DB469D" w:rsidP="00615E12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Профессия – водитель.</w:t>
      </w:r>
    </w:p>
    <w:p w:rsidR="00DB469D" w:rsidRPr="00615E12" w:rsidRDefault="00DB469D" w:rsidP="00615E12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Движение в группе велосипедистов.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B469D" w:rsidRPr="00615E12" w:rsidRDefault="00DB469D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и бесед по ППБ: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B469D" w:rsidRPr="00615E12" w:rsidRDefault="00DB469D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 xml:space="preserve">1. Основные факторы пожара. Наиболее частые причины пожара. 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 xml:space="preserve">2. Наиболее доступные средства тушения огня. Что нельзя делать при пожарах. Какие горящие предметы нельзя тушить водой. 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3. Правила и способы эвакуации при пожаре. Действия при пожаре в школе.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 xml:space="preserve">4. Первая помощь при отравлении угарным и бытовым газом. 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B469D" w:rsidRPr="00615E12" w:rsidRDefault="00DB469D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6 класс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1. Правила пожарной безопасности в лесу. Как уберечься от поражения молнией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2. Действия при пожаре в школе.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 xml:space="preserve">3. Правила пожарной безопасности в жилых домах 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 xml:space="preserve">4. Оказание первой помощи пострадавшему при поражении электрическим током. 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B469D" w:rsidRPr="00615E12" w:rsidRDefault="00DB469D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1. Действия при пожаре в школе.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 xml:space="preserve">2. Понятие и классификация лесного и торфяного пожаров. Причины возникновения лесных, торфяных пожаров и их последствия. 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 xml:space="preserve">3. Общие правила наложения повязок. 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 xml:space="preserve">4. Наложение повязок 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B469D" w:rsidRPr="00615E12" w:rsidRDefault="00DB469D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1. Действия при пожаре в школе.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 xml:space="preserve">2. Пожары. Взрывы. Условия, причины, последствия возникновения пожаров и взрывов. 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 xml:space="preserve">3. Действия при пожаре в общественном месте. 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4. Действия при пожаре в общественном транспорте.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B469D" w:rsidRPr="00615E12" w:rsidRDefault="00DB469D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 xml:space="preserve">1. Требования правил пожарной безопасности к учебным заведениям. 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 xml:space="preserve">4. Права и обязанности граждан по соблюдению ППБ. 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3. Действия при пожаре в школе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4. Действия при пожаре в общественном месте и общественном транспорте.</w:t>
      </w: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15E12" w:rsidRPr="00615E12" w:rsidRDefault="00615E12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615E12" w:rsidRPr="00615E12" w:rsidRDefault="00615E12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5E12" w:rsidRPr="00615E12" w:rsidRDefault="00615E12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615E12" w:rsidRPr="00615E12" w:rsidRDefault="00615E12" w:rsidP="00615E12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«Понятие террор и терроризм, Беслан годы спустя».</w:t>
      </w:r>
    </w:p>
    <w:p w:rsidR="00615E12" w:rsidRPr="00615E12" w:rsidRDefault="00615E12" w:rsidP="00615E12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« 4 ноября – день народного единства и согласия».</w:t>
      </w:r>
    </w:p>
    <w:p w:rsidR="00615E12" w:rsidRPr="00615E12" w:rsidRDefault="00615E12" w:rsidP="00615E12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«Ценности, объединяющие мир».</w:t>
      </w:r>
    </w:p>
    <w:p w:rsidR="00615E12" w:rsidRPr="00615E12" w:rsidRDefault="00615E12" w:rsidP="00615E12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«Скажем экстремизму НЕТ».</w:t>
      </w:r>
    </w:p>
    <w:p w:rsidR="00615E12" w:rsidRPr="00615E12" w:rsidRDefault="00615E12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615E12" w:rsidRPr="00615E12" w:rsidRDefault="00615E12" w:rsidP="00615E12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«Религиозный терроризм как идеологическая основа современного экстремизма и терроризма. Беслан годы спустя».</w:t>
      </w:r>
    </w:p>
    <w:p w:rsidR="00615E12" w:rsidRPr="00615E12" w:rsidRDefault="00615E12" w:rsidP="00615E12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«Международный день толерантности».</w:t>
      </w:r>
    </w:p>
    <w:p w:rsidR="00615E12" w:rsidRPr="00615E12" w:rsidRDefault="00615E12" w:rsidP="00615E12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«Порядок и правила поведения при обнаружении взрывчатых веществ, при сообщении о заложенном взрывном устройстве».</w:t>
      </w:r>
    </w:p>
    <w:p w:rsidR="00615E12" w:rsidRPr="00615E12" w:rsidRDefault="00615E12" w:rsidP="00615E12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«Скажем экстремизму НЕТ».</w:t>
      </w:r>
    </w:p>
    <w:p w:rsidR="00615E12" w:rsidRPr="00615E12" w:rsidRDefault="00615E12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15E12" w:rsidRPr="00615E12" w:rsidRDefault="00615E12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ПДД</w:t>
      </w:r>
    </w:p>
    <w:p w:rsidR="00615E12" w:rsidRPr="00615E12" w:rsidRDefault="00615E12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5E12" w:rsidRPr="00615E12" w:rsidRDefault="00615E12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615E12" w:rsidRPr="00615E12" w:rsidRDefault="00615E12" w:rsidP="00615E12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Повышение  культуры дорожного движения – источник снижения аварийности.</w:t>
      </w:r>
    </w:p>
    <w:p w:rsidR="00615E12" w:rsidRPr="00615E12" w:rsidRDefault="00615E12" w:rsidP="00615E12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Административная ответственность водителя.</w:t>
      </w:r>
    </w:p>
    <w:p w:rsidR="00615E12" w:rsidRPr="00615E12" w:rsidRDefault="00615E12" w:rsidP="00615E12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Всемирный День памяти жертв дорожно-транспортных происшествий (ДТП).</w:t>
      </w:r>
    </w:p>
    <w:p w:rsidR="00615E12" w:rsidRPr="00615E12" w:rsidRDefault="00615E12" w:rsidP="00615E12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 xml:space="preserve">Транспортные средства со </w:t>
      </w:r>
      <w:proofErr w:type="spellStart"/>
      <w:r w:rsidRPr="00615E12">
        <w:rPr>
          <w:rFonts w:ascii="Times New Roman" w:eastAsia="Calibri" w:hAnsi="Times New Roman" w:cs="Times New Roman"/>
          <w:sz w:val="24"/>
          <w:szCs w:val="24"/>
        </w:rPr>
        <w:t>спецсигналами</w:t>
      </w:r>
      <w:proofErr w:type="spellEnd"/>
      <w:r w:rsidRPr="00615E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5E12" w:rsidRPr="00615E12" w:rsidRDefault="00615E12" w:rsidP="00615E12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Агрессия на дорогах: причины и меры снижения.</w:t>
      </w:r>
    </w:p>
    <w:p w:rsidR="00615E12" w:rsidRPr="00615E12" w:rsidRDefault="00615E12" w:rsidP="00615E12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Движение в темное время суток и в сложных погодных условиях.</w:t>
      </w:r>
    </w:p>
    <w:p w:rsidR="00615E12" w:rsidRPr="00615E12" w:rsidRDefault="00615E12" w:rsidP="00615E12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Требования к техническому состоянию транспортных средств.</w:t>
      </w:r>
    </w:p>
    <w:p w:rsidR="00615E12" w:rsidRPr="00615E12" w:rsidRDefault="00615E12" w:rsidP="00615E12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lastRenderedPageBreak/>
        <w:t>ПДД для водителей мопедов и скутеров.</w:t>
      </w:r>
    </w:p>
    <w:p w:rsidR="00615E12" w:rsidRPr="00615E12" w:rsidRDefault="00615E12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9.   Правила дорожной безопасности во время летних каникул.</w:t>
      </w:r>
    </w:p>
    <w:p w:rsidR="00615E12" w:rsidRPr="00615E12" w:rsidRDefault="00615E12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15E12" w:rsidRPr="00615E12" w:rsidRDefault="00615E12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615E12" w:rsidRPr="00615E12" w:rsidRDefault="00615E12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5E12" w:rsidRPr="00615E12" w:rsidRDefault="00615E12" w:rsidP="00615E12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Культура взаимодействия участников  дорожного движения.</w:t>
      </w:r>
    </w:p>
    <w:p w:rsidR="00615E12" w:rsidRPr="00615E12" w:rsidRDefault="00615E12" w:rsidP="00615E12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Уголовная ответственность водителя.</w:t>
      </w:r>
    </w:p>
    <w:p w:rsidR="00615E12" w:rsidRPr="00615E12" w:rsidRDefault="00615E12" w:rsidP="00615E12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Всемирный День памяти жертв дорожно-транспортных происшествий (ДТП).</w:t>
      </w:r>
    </w:p>
    <w:p w:rsidR="00615E12" w:rsidRPr="00615E12" w:rsidRDefault="00615E12" w:rsidP="00615E12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Дорожная аварийность и травматизм.</w:t>
      </w:r>
    </w:p>
    <w:p w:rsidR="00615E12" w:rsidRPr="00615E12" w:rsidRDefault="00615E12" w:rsidP="00615E12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Влияние алкогольного опьянения и других факторов на внимание и реакцию водителя.</w:t>
      </w:r>
    </w:p>
    <w:p w:rsidR="00615E12" w:rsidRPr="00615E12" w:rsidRDefault="00615E12" w:rsidP="00615E12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Поведение участников и свидетелей дорожно-транспортных происшествий (ДТП).</w:t>
      </w:r>
    </w:p>
    <w:p w:rsidR="00615E12" w:rsidRPr="00615E12" w:rsidRDefault="00615E12" w:rsidP="00615E12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Функции инспектора ДПС и его взаимодействие с участниками дорожного движения.</w:t>
      </w:r>
    </w:p>
    <w:p w:rsidR="00615E12" w:rsidRPr="00615E12" w:rsidRDefault="00615E12" w:rsidP="00615E12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ПДД для водителей мотоциклов.</w:t>
      </w:r>
    </w:p>
    <w:p w:rsidR="00615E12" w:rsidRPr="00615E12" w:rsidRDefault="00615E12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9.   Правила дорожного движения – закон жизни.</w:t>
      </w:r>
    </w:p>
    <w:p w:rsidR="00615E12" w:rsidRPr="00615E12" w:rsidRDefault="00615E12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15E12" w:rsidRPr="00615E12" w:rsidRDefault="00615E12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и бесед по ППБ:</w:t>
      </w:r>
    </w:p>
    <w:p w:rsidR="00615E12" w:rsidRPr="00615E12" w:rsidRDefault="00615E12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15E12" w:rsidRPr="00615E12" w:rsidRDefault="00615E12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615E12" w:rsidRPr="00615E12" w:rsidRDefault="00615E12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 xml:space="preserve">1. Люди огненной профессии. </w:t>
      </w:r>
    </w:p>
    <w:p w:rsidR="00615E12" w:rsidRPr="00615E12" w:rsidRDefault="00615E12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2. Знаки пожарной безопасности. Система пожарной сигнализации и автоматического пожаротушения.</w:t>
      </w:r>
    </w:p>
    <w:p w:rsidR="00615E12" w:rsidRPr="00615E12" w:rsidRDefault="00615E12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3. Ответственность за нарушение требований правил пожарной безопасности.</w:t>
      </w:r>
    </w:p>
    <w:p w:rsidR="00615E12" w:rsidRPr="00615E12" w:rsidRDefault="00615E12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 xml:space="preserve">4. Оказание первой помощи пострадавшим при пожаре. </w:t>
      </w:r>
    </w:p>
    <w:p w:rsidR="00615E12" w:rsidRPr="00615E12" w:rsidRDefault="00615E12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15E12" w:rsidRPr="00615E12" w:rsidRDefault="00615E12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615E12" w:rsidRPr="00615E12" w:rsidRDefault="00615E12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 xml:space="preserve">1. Огнетушители. Особенности различных типов огнетушителей. </w:t>
      </w:r>
    </w:p>
    <w:p w:rsidR="00615E12" w:rsidRPr="00615E12" w:rsidRDefault="00615E12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 xml:space="preserve">2. Современная пожарная техника. </w:t>
      </w:r>
    </w:p>
    <w:p w:rsidR="00615E12" w:rsidRPr="00615E12" w:rsidRDefault="00615E12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>3. Порядок эвакуации людей из горящих зданий.</w:t>
      </w:r>
    </w:p>
    <w:p w:rsidR="00615E12" w:rsidRPr="00615E12" w:rsidRDefault="00615E12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sz w:val="24"/>
          <w:szCs w:val="24"/>
        </w:rPr>
        <w:t xml:space="preserve">4. Действие населения при ликвидации очагов возгорания и спасение людей. </w:t>
      </w:r>
    </w:p>
    <w:p w:rsidR="00615E12" w:rsidRPr="00615E12" w:rsidRDefault="00615E12" w:rsidP="00615E12">
      <w:pPr>
        <w:spacing w:line="24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B469D" w:rsidRPr="00615E12" w:rsidRDefault="00DB469D" w:rsidP="00615E12">
      <w:pPr>
        <w:tabs>
          <w:tab w:val="left" w:pos="1035"/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DB469D" w:rsidRPr="00615E12" w:rsidRDefault="00DB469D" w:rsidP="00615E12">
      <w:pPr>
        <w:tabs>
          <w:tab w:val="left" w:pos="1035"/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E12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DB469D" w:rsidRPr="00615E12" w:rsidRDefault="00DB469D" w:rsidP="00615E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469D" w:rsidRPr="00615E12" w:rsidRDefault="00DB469D" w:rsidP="00615E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B469D" w:rsidRPr="00615E12" w:rsidRDefault="00DB469D" w:rsidP="00615E12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B469D" w:rsidRPr="00615E12" w:rsidRDefault="00DB469D" w:rsidP="00615E12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B469D" w:rsidRPr="00615E12" w:rsidRDefault="00DB469D" w:rsidP="00615E12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B469D" w:rsidRPr="00615E12" w:rsidRDefault="00DB469D" w:rsidP="00615E12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B469D" w:rsidRPr="00615E12" w:rsidRDefault="00DB469D" w:rsidP="00615E12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B469D" w:rsidRPr="00615E12" w:rsidRDefault="00DB469D" w:rsidP="00615E12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B469D" w:rsidRPr="00615E12" w:rsidRDefault="00DB469D" w:rsidP="00615E12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E5762" w:rsidRPr="00615E12" w:rsidRDefault="005E5762" w:rsidP="00615E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E5762" w:rsidRPr="00615E12" w:rsidSect="002C68CA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5"/>
  </w:num>
  <w:num w:numId="5">
    <w:abstractNumId w:val="14"/>
  </w:num>
  <w:num w:numId="6">
    <w:abstractNumId w:val="6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0"/>
  </w:num>
  <w:num w:numId="12">
    <w:abstractNumId w:val="1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1B17"/>
    <w:rsid w:val="0013167D"/>
    <w:rsid w:val="005E5762"/>
    <w:rsid w:val="00615E12"/>
    <w:rsid w:val="00743BC2"/>
    <w:rsid w:val="008C1B17"/>
    <w:rsid w:val="00DB4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1B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9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2770</Words>
  <Characters>15795</Characters>
  <Application>Microsoft Office Word</Application>
  <DocSecurity>0</DocSecurity>
  <Lines>131</Lines>
  <Paragraphs>37</Paragraphs>
  <ScaleCrop>false</ScaleCrop>
  <Company/>
  <LinksUpToDate>false</LinksUpToDate>
  <CharactersWithSpaces>18528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2024-09-16T10:46:00Z</dcterms:created>
  <dcterms:modified xsi:type="dcterms:W3CDTF">2024-09-16T11:23:00Z</dcterms:modified>
</cp:coreProperties>
</file>